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481A1" w14:textId="77777777" w:rsidR="000C6761" w:rsidRPr="00CF740A" w:rsidRDefault="000C6761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</w:p>
    <w:p w14:paraId="3E2583E2" w14:textId="73F40158" w:rsidR="0026210A" w:rsidRPr="00CF740A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REGULAMIN UDZIAŁU</w:t>
      </w:r>
    </w:p>
    <w:p w14:paraId="77A74810" w14:textId="77777777" w:rsidR="00F47193" w:rsidRDefault="004A4006" w:rsidP="00F47193">
      <w:pPr>
        <w:shd w:val="clear" w:color="auto" w:fill="FFFFFF"/>
        <w:spacing w:after="240" w:line="360" w:lineRule="auto"/>
        <w:contextualSpacing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przedsiębiorców z sektora MŚP z województwa łódzkiego </w:t>
      </w:r>
    </w:p>
    <w:p w14:paraId="055C8CE9" w14:textId="6EA9802E" w:rsidR="00F47193" w:rsidRDefault="00F47193" w:rsidP="00F47193">
      <w:pPr>
        <w:shd w:val="clear" w:color="auto" w:fill="FFFFFF"/>
        <w:spacing w:after="240" w:line="360" w:lineRule="auto"/>
        <w:contextualSpacing/>
        <w:jc w:val="center"/>
        <w:outlineLvl w:val="0"/>
        <w:rPr>
          <w:rStyle w:val="FontStyle12"/>
          <w:sz w:val="20"/>
          <w:szCs w:val="20"/>
        </w:rPr>
      </w:pPr>
      <w:r w:rsidRPr="00F47193">
        <w:rPr>
          <w:rStyle w:val="FontStyle12"/>
          <w:sz w:val="20"/>
          <w:szCs w:val="20"/>
        </w:rPr>
        <w:t xml:space="preserve">w międzynarodowych targach owocowo – warzywnych  </w:t>
      </w:r>
      <w:proofErr w:type="spellStart"/>
      <w:r w:rsidRPr="00F47193">
        <w:rPr>
          <w:rStyle w:val="FontStyle12"/>
          <w:sz w:val="20"/>
          <w:szCs w:val="20"/>
        </w:rPr>
        <w:t>Fruit</w:t>
      </w:r>
      <w:proofErr w:type="spellEnd"/>
      <w:r w:rsidRPr="00F47193">
        <w:rPr>
          <w:rStyle w:val="FontStyle12"/>
          <w:sz w:val="20"/>
          <w:szCs w:val="20"/>
        </w:rPr>
        <w:t xml:space="preserve"> </w:t>
      </w:r>
      <w:proofErr w:type="spellStart"/>
      <w:r w:rsidRPr="00F47193">
        <w:rPr>
          <w:rStyle w:val="FontStyle12"/>
          <w:sz w:val="20"/>
          <w:szCs w:val="20"/>
        </w:rPr>
        <w:t>Logistica</w:t>
      </w:r>
      <w:proofErr w:type="spellEnd"/>
      <w:r w:rsidRPr="00F47193">
        <w:rPr>
          <w:rStyle w:val="FontStyle12"/>
          <w:sz w:val="20"/>
          <w:szCs w:val="20"/>
        </w:rPr>
        <w:t xml:space="preserve"> 2026, </w:t>
      </w:r>
    </w:p>
    <w:p w14:paraId="79F8E715" w14:textId="47D9B0B3" w:rsidR="004A4006" w:rsidRPr="00CF740A" w:rsidRDefault="00F47193" w:rsidP="00F47193">
      <w:pPr>
        <w:shd w:val="clear" w:color="auto" w:fill="FFFFFF"/>
        <w:spacing w:after="240" w:line="360" w:lineRule="auto"/>
        <w:jc w:val="center"/>
        <w:outlineLvl w:val="0"/>
        <w:rPr>
          <w:rStyle w:val="FontStyle12"/>
          <w:sz w:val="20"/>
          <w:szCs w:val="20"/>
        </w:rPr>
      </w:pPr>
      <w:r w:rsidRPr="00F47193">
        <w:rPr>
          <w:rStyle w:val="FontStyle12"/>
          <w:sz w:val="20"/>
          <w:szCs w:val="20"/>
        </w:rPr>
        <w:t>które odbędą się w terminie 4 – 6 lutego 2026 r. w Berlinie (Niemcy)</w:t>
      </w:r>
    </w:p>
    <w:p w14:paraId="36ED9CC7" w14:textId="0D5E5103" w:rsidR="004A4006" w:rsidRPr="00CF740A" w:rsidRDefault="004A4006" w:rsidP="00CF740A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CF740A">
        <w:rPr>
          <w:rStyle w:val="FontStyle12"/>
          <w:b w:val="0"/>
          <w:color w:val="000000" w:themeColor="text1"/>
          <w:sz w:val="20"/>
          <w:szCs w:val="20"/>
        </w:rPr>
        <w:t>w ramach</w:t>
      </w:r>
      <w:r w:rsidRPr="00CF740A">
        <w:rPr>
          <w:rStyle w:val="FontStyle12"/>
          <w:color w:val="000000" w:themeColor="text1"/>
          <w:sz w:val="20"/>
          <w:szCs w:val="20"/>
        </w:rPr>
        <w:t xml:space="preserve"> 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t>projektu pn. „</w:t>
      </w:r>
      <w:bookmarkStart w:id="0" w:name="_Hlk187835009"/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InterEuropa – umiędzynarodowienie działalności przedsiębiorstw 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br/>
      </w:r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z województwa 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t>łódzkiego</w:t>
      </w:r>
      <w:r w:rsidR="007E4E49" w:rsidRPr="00CF740A">
        <w:rPr>
          <w:rFonts w:ascii="Arial" w:hAnsi="Arial" w:cs="Arial"/>
          <w:color w:val="000000" w:themeColor="text1"/>
          <w:sz w:val="20"/>
          <w:szCs w:val="20"/>
        </w:rPr>
        <w:t xml:space="preserve"> popr</w:t>
      </w:r>
      <w:r w:rsidR="00BC5B9F" w:rsidRPr="00CF740A">
        <w:rPr>
          <w:rFonts w:ascii="Arial" w:hAnsi="Arial" w:cs="Arial"/>
          <w:color w:val="000000" w:themeColor="text1"/>
          <w:sz w:val="20"/>
          <w:szCs w:val="20"/>
        </w:rPr>
        <w:t>zez udział w wydarzeniach targowych i ekspansję na rynki europejskie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t xml:space="preserve">”, współfinansowanego w ramach programu </w:t>
      </w:r>
      <w:r w:rsidRPr="00CF740A">
        <w:rPr>
          <w:rFonts w:ascii="Arial" w:hAnsi="Arial" w:cs="Arial"/>
          <w:sz w:val="20"/>
          <w:szCs w:val="20"/>
        </w:rPr>
        <w:t xml:space="preserve">regionalnego Fundusze Europejskie dla Łódzkiego </w:t>
      </w:r>
      <w:r w:rsidR="00BC5B9F" w:rsidRPr="00CF740A">
        <w:rPr>
          <w:rFonts w:ascii="Arial" w:hAnsi="Arial" w:cs="Arial"/>
          <w:sz w:val="20"/>
          <w:szCs w:val="20"/>
        </w:rPr>
        <w:br/>
      </w:r>
      <w:r w:rsidRPr="00CF740A">
        <w:rPr>
          <w:rFonts w:ascii="Arial" w:hAnsi="Arial" w:cs="Arial"/>
          <w:sz w:val="20"/>
          <w:szCs w:val="20"/>
        </w:rPr>
        <w:t>2021-2027.</w:t>
      </w:r>
      <w:bookmarkEnd w:id="0"/>
    </w:p>
    <w:p w14:paraId="13C15FDA" w14:textId="27E1B8E0" w:rsidR="0026210A" w:rsidRPr="00CF740A" w:rsidRDefault="0026210A" w:rsidP="00CF740A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§ 1</w:t>
      </w:r>
    </w:p>
    <w:p w14:paraId="7C86DB60" w14:textId="77777777" w:rsidR="0026210A" w:rsidRPr="00CF740A" w:rsidRDefault="0026210A" w:rsidP="00CF740A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Definicje</w:t>
      </w:r>
    </w:p>
    <w:p w14:paraId="5C9AE005" w14:textId="77777777" w:rsidR="0026210A" w:rsidRPr="00CF740A" w:rsidRDefault="0026210A" w:rsidP="00CF740A">
      <w:pPr>
        <w:pStyle w:val="Style3"/>
        <w:widowControl/>
        <w:spacing w:line="360" w:lineRule="auto"/>
        <w:ind w:left="-227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Przez pojęcie użyte w niniejszym regulaminie udziału rozumie się: </w:t>
      </w:r>
    </w:p>
    <w:p w14:paraId="3C90FA41" w14:textId="6B6DB5CF" w:rsidR="0026210A" w:rsidRPr="001B18D0" w:rsidRDefault="0026210A" w:rsidP="001B18D0">
      <w:pPr>
        <w:pStyle w:val="Akapitzlist"/>
        <w:numPr>
          <w:ilvl w:val="0"/>
          <w:numId w:val="2"/>
        </w:numPr>
        <w:spacing w:line="360" w:lineRule="auto"/>
        <w:rPr>
          <w:bCs/>
          <w:sz w:val="20"/>
          <w:szCs w:val="20"/>
        </w:rPr>
      </w:pPr>
      <w:r w:rsidRPr="001B18D0">
        <w:rPr>
          <w:b/>
          <w:bCs/>
          <w:sz w:val="20"/>
          <w:szCs w:val="20"/>
        </w:rPr>
        <w:t>Wydarzenie</w:t>
      </w:r>
      <w:r w:rsidRPr="001B18D0">
        <w:rPr>
          <w:bCs/>
          <w:sz w:val="20"/>
          <w:szCs w:val="20"/>
        </w:rPr>
        <w:t xml:space="preserve"> </w:t>
      </w:r>
      <w:r w:rsidRPr="001B18D0">
        <w:rPr>
          <w:sz w:val="20"/>
          <w:szCs w:val="20"/>
        </w:rPr>
        <w:t>–</w:t>
      </w:r>
      <w:bookmarkStart w:id="1" w:name="_Hlk165375008"/>
      <w:r w:rsidR="001B18D0" w:rsidRPr="001B18D0">
        <w:rPr>
          <w:bCs/>
          <w:sz w:val="20"/>
          <w:szCs w:val="20"/>
        </w:rPr>
        <w:t xml:space="preserve"> misja gospodarcza na międzynarodowe targi owocowe – warzywne </w:t>
      </w:r>
      <w:proofErr w:type="spellStart"/>
      <w:r w:rsidR="001B18D0" w:rsidRPr="001B18D0">
        <w:rPr>
          <w:bCs/>
          <w:sz w:val="20"/>
          <w:szCs w:val="20"/>
        </w:rPr>
        <w:t>Fruit</w:t>
      </w:r>
      <w:proofErr w:type="spellEnd"/>
      <w:r w:rsidR="001B18D0" w:rsidRPr="001B18D0">
        <w:rPr>
          <w:bCs/>
          <w:sz w:val="20"/>
          <w:szCs w:val="20"/>
        </w:rPr>
        <w:t xml:space="preserve"> </w:t>
      </w:r>
      <w:proofErr w:type="spellStart"/>
      <w:r w:rsidR="001B18D0" w:rsidRPr="001B18D0">
        <w:rPr>
          <w:bCs/>
          <w:sz w:val="20"/>
          <w:szCs w:val="20"/>
        </w:rPr>
        <w:t>Logistica</w:t>
      </w:r>
      <w:proofErr w:type="spellEnd"/>
      <w:r w:rsidR="001B18D0" w:rsidRPr="001B18D0">
        <w:rPr>
          <w:bCs/>
          <w:sz w:val="20"/>
          <w:szCs w:val="20"/>
        </w:rPr>
        <w:t xml:space="preserve"> 2026, które odbędą się w terminie 4 – 6 lutego 2026 r. w Berlinie (Niemcy);</w:t>
      </w:r>
    </w:p>
    <w:bookmarkEnd w:id="1"/>
    <w:p w14:paraId="20DD72AC" w14:textId="515BBBC3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Wyjazd</w:t>
      </w:r>
      <w:r w:rsidRPr="00CF740A">
        <w:rPr>
          <w:rStyle w:val="FontStyle14"/>
          <w:sz w:val="20"/>
          <w:szCs w:val="20"/>
        </w:rPr>
        <w:t xml:space="preserve"> </w:t>
      </w:r>
      <w:r w:rsidRPr="00CF740A">
        <w:rPr>
          <w:sz w:val="20"/>
          <w:szCs w:val="20"/>
        </w:rPr>
        <w:t>–</w:t>
      </w:r>
      <w:r w:rsidRPr="00CF740A">
        <w:rPr>
          <w:rStyle w:val="FontStyle14"/>
          <w:sz w:val="20"/>
          <w:szCs w:val="20"/>
        </w:rPr>
        <w:t xml:space="preserve"> udział </w:t>
      </w:r>
      <w:r w:rsidRPr="00CF740A">
        <w:rPr>
          <w:rStyle w:val="FontStyle12"/>
          <w:b w:val="0"/>
          <w:sz w:val="20"/>
          <w:szCs w:val="20"/>
        </w:rPr>
        <w:t>w Wydarzeniu przedsiębiorców z sektora MŚP z województwa łódzkiego</w:t>
      </w:r>
      <w:r w:rsidRPr="00CF740A">
        <w:rPr>
          <w:bCs/>
          <w:sz w:val="20"/>
          <w:szCs w:val="20"/>
        </w:rPr>
        <w:t xml:space="preserve">, </w:t>
      </w:r>
      <w:r w:rsidRPr="00CF740A">
        <w:rPr>
          <w:rStyle w:val="FontStyle14"/>
          <w:sz w:val="20"/>
          <w:szCs w:val="20"/>
        </w:rPr>
        <w:t xml:space="preserve">organizowany w ramach projektu </w:t>
      </w:r>
      <w:r w:rsidR="00981890" w:rsidRPr="00CF740A">
        <w:rPr>
          <w:rStyle w:val="FontStyle14"/>
          <w:sz w:val="20"/>
          <w:szCs w:val="20"/>
        </w:rPr>
        <w:t xml:space="preserve">pn. </w:t>
      </w:r>
      <w:r w:rsidR="000A73BE" w:rsidRPr="00CF740A">
        <w:rPr>
          <w:color w:val="000000" w:themeColor="text1"/>
          <w:sz w:val="20"/>
          <w:szCs w:val="20"/>
        </w:rPr>
        <w:t>„InterEuropa – umiędzynarodowienie działalności przedsiębiorstw z województwa łódzkiego poprzez udział w wydarzeniach targowych i ekspansję na rynki europejskie”,</w:t>
      </w:r>
      <w:r w:rsidRPr="00CF740A">
        <w:rPr>
          <w:sz w:val="20"/>
          <w:szCs w:val="20"/>
        </w:rPr>
        <w:t xml:space="preserve"> współfinansowanego w ramach programu regionalnego Fundusze Europejskie dla Łódzkiego 2021-2027;</w:t>
      </w:r>
    </w:p>
    <w:p w14:paraId="6A84E8E7" w14:textId="77777777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Organizator Wyjazdu</w:t>
      </w:r>
      <w:r w:rsidRPr="00CF740A">
        <w:rPr>
          <w:rStyle w:val="FontStyle14"/>
          <w:sz w:val="20"/>
          <w:szCs w:val="20"/>
        </w:rPr>
        <w:t xml:space="preserve"> –</w:t>
      </w:r>
      <w:r w:rsidRPr="00CF740A">
        <w:rPr>
          <w:rStyle w:val="FontStyle14"/>
          <w:bCs/>
          <w:sz w:val="20"/>
          <w:szCs w:val="20"/>
        </w:rPr>
        <w:t xml:space="preserve"> </w:t>
      </w:r>
      <w:r w:rsidRPr="00CF740A">
        <w:rPr>
          <w:rStyle w:val="FontStyle14"/>
          <w:sz w:val="20"/>
          <w:szCs w:val="20"/>
        </w:rPr>
        <w:t>Województwo Łódzkie, w imieniu którego działa Urząd Marszałkowski Województwa Łódzkiego;</w:t>
      </w:r>
    </w:p>
    <w:p w14:paraId="652973CE" w14:textId="77777777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bCs/>
          <w:sz w:val="20"/>
          <w:szCs w:val="20"/>
        </w:rPr>
        <w:t xml:space="preserve">Beneficjent </w:t>
      </w:r>
      <w:r w:rsidRPr="00CF740A">
        <w:rPr>
          <w:rStyle w:val="FontStyle14"/>
          <w:bCs/>
          <w:sz w:val="20"/>
          <w:szCs w:val="20"/>
        </w:rPr>
        <w:t>– przedsiębiorca z sektora Mikro, Małych i Średnich Przedsiębiorstw (MŚP) biorący udział w Wyjeździe;</w:t>
      </w:r>
    </w:p>
    <w:p w14:paraId="024C8CCB" w14:textId="28372445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Uczestnik Wyjazdu</w:t>
      </w:r>
      <w:r w:rsidRPr="00CF740A">
        <w:rPr>
          <w:rStyle w:val="FontStyle14"/>
          <w:sz w:val="20"/>
          <w:szCs w:val="20"/>
        </w:rPr>
        <w:t xml:space="preserve"> – Beneficjent lub osoba reprezentująca Beneficjenta, uczestnicząca w</w:t>
      </w:r>
      <w:r w:rsidR="006C7BAA" w:rsidRPr="00CF740A">
        <w:rPr>
          <w:rStyle w:val="FontStyle14"/>
          <w:sz w:val="20"/>
          <w:szCs w:val="20"/>
        </w:rPr>
        <w:t> </w:t>
      </w:r>
      <w:r w:rsidRPr="00CF740A">
        <w:rPr>
          <w:rStyle w:val="FontStyle14"/>
          <w:sz w:val="20"/>
          <w:szCs w:val="20"/>
        </w:rPr>
        <w:t>Wyjeździe;</w:t>
      </w:r>
    </w:p>
    <w:p w14:paraId="4DC1EAE3" w14:textId="2789DA70" w:rsidR="0026210A" w:rsidRPr="00CF740A" w:rsidRDefault="0026210A" w:rsidP="00CF740A">
      <w:pPr>
        <w:pStyle w:val="Style4"/>
        <w:widowControl/>
        <w:numPr>
          <w:ilvl w:val="0"/>
          <w:numId w:val="2"/>
        </w:numPr>
        <w:spacing w:line="360" w:lineRule="auto"/>
        <w:jc w:val="both"/>
        <w:rPr>
          <w:rStyle w:val="FontStyle13"/>
          <w:b w:val="0"/>
          <w:i w:val="0"/>
          <w:iCs w:val="0"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 xml:space="preserve">RODO </w:t>
      </w:r>
      <w:r w:rsidRPr="00CF740A">
        <w:rPr>
          <w:rStyle w:val="FontStyle14"/>
          <w:bCs/>
          <w:sz w:val="20"/>
          <w:szCs w:val="20"/>
        </w:rPr>
        <w:t>–</w:t>
      </w:r>
      <w:r w:rsidRPr="00CF740A">
        <w:rPr>
          <w:rStyle w:val="FontStyle12"/>
          <w:b w:val="0"/>
          <w:sz w:val="20"/>
          <w:szCs w:val="20"/>
        </w:rPr>
        <w:t xml:space="preserve"> Rozporządzenie Parlamentu Europejskiego i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Rady (UE) 2016/679 z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dnia 27 kwietnia 2016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6C7BAA" w:rsidRPr="00CF740A">
        <w:rPr>
          <w:rStyle w:val="FontStyle12"/>
          <w:b w:val="0"/>
          <w:sz w:val="20"/>
          <w:szCs w:val="20"/>
        </w:rPr>
        <w:t xml:space="preserve"> </w:t>
      </w:r>
      <w:r w:rsidRPr="00CF740A">
        <w:rPr>
          <w:rStyle w:val="FontStyle12"/>
          <w:b w:val="0"/>
          <w:sz w:val="20"/>
          <w:szCs w:val="20"/>
        </w:rPr>
        <w:t>i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w</w:t>
      </w:r>
      <w:r w:rsidR="006C7BAA" w:rsidRPr="00CF740A">
        <w:rPr>
          <w:rStyle w:val="FontStyle12"/>
          <w:b w:val="0"/>
          <w:sz w:val="20"/>
          <w:szCs w:val="20"/>
        </w:rPr>
        <w:t> </w:t>
      </w:r>
      <w:r w:rsidRPr="00CF740A">
        <w:rPr>
          <w:rStyle w:val="FontStyle12"/>
          <w:b w:val="0"/>
          <w:sz w:val="20"/>
          <w:szCs w:val="20"/>
        </w:rPr>
        <w:t>sprawie swobodnego przepływu takich danych oraz uchylenia dyrektywy 95/46/WE (ogólne rozporządzenie o ochronie danych).</w:t>
      </w:r>
    </w:p>
    <w:p w14:paraId="399DAA29" w14:textId="77777777" w:rsidR="006C7BAA" w:rsidRPr="00CF740A" w:rsidRDefault="0026210A" w:rsidP="00CF740A">
      <w:pPr>
        <w:pStyle w:val="Style3"/>
        <w:widowControl/>
        <w:spacing w:before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2 </w:t>
      </w:r>
    </w:p>
    <w:p w14:paraId="57ACD7CE" w14:textId="0BB854E6" w:rsidR="0026210A" w:rsidRPr="00CF740A" w:rsidRDefault="0026210A" w:rsidP="00CF740A">
      <w:pPr>
        <w:pStyle w:val="Style3"/>
        <w:widowControl/>
        <w:spacing w:after="240" w:line="360" w:lineRule="auto"/>
        <w:ind w:left="394" w:firstLine="0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Postanowienia wstępne</w:t>
      </w:r>
    </w:p>
    <w:p w14:paraId="501BA4CA" w14:textId="5FD8802D" w:rsidR="00375686" w:rsidRDefault="00375686" w:rsidP="00375686">
      <w:pPr>
        <w:pStyle w:val="Akapitzlist1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Wyjazd jest organizowany przez Województwo Łódzkie w ramach projektu pn. 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t xml:space="preserve">„InterEuropa – umiędzynarodowienie działalności przedsiębiorstw z województwa łódzkiego poprzez udział </w:t>
      </w:r>
      <w:r w:rsidRPr="00CF740A">
        <w:rPr>
          <w:rFonts w:ascii="Arial" w:hAnsi="Arial" w:cs="Arial"/>
          <w:color w:val="000000" w:themeColor="text1"/>
          <w:sz w:val="20"/>
          <w:szCs w:val="20"/>
        </w:rPr>
        <w:br/>
        <w:t xml:space="preserve">w wydarzeniach targowych i ekspansję na rynki europejskie”, współfinansowanego w ramach programu </w:t>
      </w:r>
      <w:r w:rsidRPr="00CF740A">
        <w:rPr>
          <w:rFonts w:ascii="Arial" w:hAnsi="Arial" w:cs="Arial"/>
          <w:sz w:val="20"/>
          <w:szCs w:val="20"/>
        </w:rPr>
        <w:t>regionalnego Fundusze Europejskie dla Łódzkiego 2021-2027.</w:t>
      </w:r>
    </w:p>
    <w:p w14:paraId="0FBA2993" w14:textId="3D2DAB97" w:rsidR="00375686" w:rsidRPr="00176179" w:rsidRDefault="00375686" w:rsidP="00375686">
      <w:pPr>
        <w:pStyle w:val="Style4"/>
        <w:numPr>
          <w:ilvl w:val="0"/>
          <w:numId w:val="4"/>
        </w:numPr>
        <w:spacing w:before="230" w:line="360" w:lineRule="auto"/>
        <w:jc w:val="both"/>
        <w:rPr>
          <w:rStyle w:val="FontStyle14"/>
          <w:color w:val="000000"/>
          <w:sz w:val="20"/>
          <w:szCs w:val="20"/>
        </w:rPr>
      </w:pPr>
      <w:r w:rsidRPr="00176179">
        <w:rPr>
          <w:sz w:val="20"/>
          <w:szCs w:val="20"/>
        </w:rPr>
        <w:lastRenderedPageBreak/>
        <w:t>Stoisko regionalne Województwa Łódzkiego organizowane</w:t>
      </w:r>
      <w:r w:rsidR="007945E5">
        <w:rPr>
          <w:sz w:val="20"/>
          <w:szCs w:val="20"/>
        </w:rPr>
        <w:t xml:space="preserve"> jest </w:t>
      </w:r>
      <w:r w:rsidR="007945E5" w:rsidRPr="007945E5">
        <w:rPr>
          <w:sz w:val="20"/>
          <w:szCs w:val="20"/>
        </w:rPr>
        <w:t>w ramach Polskiego Stoiska Narodowego, we współpracy z</w:t>
      </w:r>
      <w:r w:rsidR="007D708D">
        <w:rPr>
          <w:sz w:val="20"/>
          <w:szCs w:val="20"/>
        </w:rPr>
        <w:t>e</w:t>
      </w:r>
      <w:r w:rsidR="007945E5" w:rsidRPr="007945E5">
        <w:rPr>
          <w:sz w:val="20"/>
          <w:szCs w:val="20"/>
        </w:rPr>
        <w:t xml:space="preserve"> Związkiem Sadowników Rzeczypospolitej Polskiej (ZSRP</w:t>
      </w:r>
      <w:r w:rsidR="007945E5">
        <w:rPr>
          <w:sz w:val="20"/>
          <w:szCs w:val="20"/>
        </w:rPr>
        <w:t>).</w:t>
      </w:r>
    </w:p>
    <w:p w14:paraId="73B6856B" w14:textId="29B4874A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b/>
          <w:bCs/>
          <w:i/>
          <w:iCs/>
          <w:sz w:val="20"/>
          <w:szCs w:val="20"/>
        </w:rPr>
      </w:pPr>
      <w:r w:rsidRPr="00CF740A">
        <w:rPr>
          <w:rStyle w:val="FontStyle14"/>
          <w:bCs/>
          <w:iCs/>
          <w:sz w:val="20"/>
          <w:szCs w:val="20"/>
        </w:rPr>
        <w:t xml:space="preserve">Za wszelkie kwestie organizacyjne związane z Wyjazdem odpowiada </w:t>
      </w:r>
      <w:r w:rsidRPr="00CF740A">
        <w:rPr>
          <w:bCs/>
          <w:iCs/>
          <w:sz w:val="20"/>
          <w:szCs w:val="20"/>
        </w:rPr>
        <w:t>Departament Przedsiębiorczości i Sprawiedliwej Transformacji, Wydział Konkurencyjności Gospodarczej w Urzędzie Marszałkowskim Województwa Łódzkiego, który mieści się w Łodzi przy al. Piłsudskiego 8, 90-051 Łódź, tel.</w:t>
      </w:r>
      <w:r w:rsidRPr="00CF740A">
        <w:rPr>
          <w:rStyle w:val="FontStyle14"/>
          <w:bCs/>
          <w:iCs/>
          <w:sz w:val="20"/>
          <w:szCs w:val="20"/>
        </w:rPr>
        <w:t xml:space="preserve"> 42 663 30 56</w:t>
      </w:r>
      <w:r w:rsidRPr="00CF740A">
        <w:rPr>
          <w:bCs/>
          <w:iCs/>
          <w:sz w:val="20"/>
          <w:szCs w:val="20"/>
        </w:rPr>
        <w:t xml:space="preserve">, e-mail: </w:t>
      </w:r>
      <w:hyperlink r:id="rId8" w:history="1">
        <w:r w:rsidRPr="00CF740A">
          <w:rPr>
            <w:bCs/>
            <w:iCs/>
            <w:sz w:val="20"/>
            <w:szCs w:val="20"/>
            <w:u w:val="single"/>
          </w:rPr>
          <w:t>projekty.miedzynarodowe@lodzkie.pl</w:t>
        </w:r>
      </w:hyperlink>
      <w:r w:rsidR="004244A1">
        <w:rPr>
          <w:bCs/>
          <w:iCs/>
          <w:sz w:val="20"/>
          <w:szCs w:val="20"/>
          <w:u w:val="single"/>
        </w:rPr>
        <w:t>.</w:t>
      </w:r>
    </w:p>
    <w:p w14:paraId="3C295B1F" w14:textId="77777777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 Wyjeździe mogą wziąć udział wyłącznie </w:t>
      </w:r>
      <w:r w:rsidRPr="00CF740A">
        <w:rPr>
          <w:sz w:val="20"/>
          <w:szCs w:val="20"/>
        </w:rPr>
        <w:t xml:space="preserve">przedsiębiorcy (zwani dalej </w:t>
      </w:r>
      <w:r w:rsidRPr="00CF740A">
        <w:rPr>
          <w:b/>
          <w:sz w:val="20"/>
          <w:szCs w:val="20"/>
        </w:rPr>
        <w:t>„Beneficjentami”</w:t>
      </w:r>
      <w:r w:rsidRPr="00CF740A">
        <w:rPr>
          <w:sz w:val="20"/>
          <w:szCs w:val="20"/>
        </w:rPr>
        <w:t>) reprezentujący sektor mikro, małych i średnich przedsiębiorstw rozumianych zgodnie z Rozporządzeniem Komisji (UE) nr 651/2014 z dnia 17 czerwca 2014 r. uznającym niektóre rodzaje pomocy za zgodne z rynkiem wewnętrznym w zastosowaniu art. 107 i 108 Traktatu, oraz:</w:t>
      </w:r>
    </w:p>
    <w:p w14:paraId="19999AD7" w14:textId="5836D4E3" w:rsidR="0026210A" w:rsidRPr="00CF740A" w:rsidRDefault="0026210A" w:rsidP="00CF740A">
      <w:pPr>
        <w:pStyle w:val="Akapitzlist"/>
        <w:numPr>
          <w:ilvl w:val="0"/>
          <w:numId w:val="3"/>
        </w:numPr>
        <w:spacing w:line="360" w:lineRule="auto"/>
        <w:ind w:left="1134" w:hanging="425"/>
        <w:jc w:val="both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zarejestrowani i prowadzący działa</w:t>
      </w:r>
      <w:r w:rsidR="00B24BBB" w:rsidRPr="00CF740A">
        <w:rPr>
          <w:rStyle w:val="FontStyle14"/>
          <w:sz w:val="20"/>
          <w:szCs w:val="20"/>
        </w:rPr>
        <w:t>lność na dzień podpisania Umowy </w:t>
      </w:r>
      <w:r w:rsidRPr="00CF740A">
        <w:rPr>
          <w:rStyle w:val="FontStyle14"/>
          <w:sz w:val="20"/>
          <w:szCs w:val="20"/>
        </w:rPr>
        <w:t>o dofinansowanie (działalność nie zostanie zawieszona do końca trwania wyjazdu),</w:t>
      </w:r>
    </w:p>
    <w:p w14:paraId="34D5F722" w14:textId="3E76F8DE" w:rsidR="0026210A" w:rsidRPr="00CF740A" w:rsidRDefault="0026210A" w:rsidP="00CF740A">
      <w:pPr>
        <w:pStyle w:val="Style3"/>
        <w:widowControl/>
        <w:numPr>
          <w:ilvl w:val="0"/>
          <w:numId w:val="1"/>
        </w:numPr>
        <w:spacing w:line="360" w:lineRule="auto"/>
        <w:ind w:left="1080"/>
        <w:jc w:val="both"/>
        <w:rPr>
          <w:bCs/>
          <w:iCs/>
          <w:sz w:val="20"/>
          <w:szCs w:val="20"/>
        </w:rPr>
      </w:pPr>
      <w:r w:rsidRPr="00CF740A">
        <w:rPr>
          <w:rStyle w:val="FontStyle14"/>
          <w:sz w:val="20"/>
          <w:szCs w:val="20"/>
        </w:rPr>
        <w:t>posiadający siedzibę, filię lub oddział (podmioty podlegające wpisowi do rejestru przedsiębiorców w KRS) na terenie województwa łódzkiego, a w przypadku osób fizycznych – posiadający stałe lub dodatkowe stałe miejsce prowadzenia działalności gospodarczej na terenie województwa łódzkiego i prowadzący</w:t>
      </w:r>
      <w:r w:rsidRPr="00CF740A">
        <w:rPr>
          <w:rFonts w:eastAsia="Arial"/>
          <w:sz w:val="20"/>
          <w:szCs w:val="20"/>
        </w:rPr>
        <w:t xml:space="preserve"> działalno</w:t>
      </w:r>
      <w:r w:rsidR="00B24BBB" w:rsidRPr="00CF740A">
        <w:rPr>
          <w:rFonts w:eastAsia="Arial"/>
          <w:sz w:val="20"/>
          <w:szCs w:val="20"/>
        </w:rPr>
        <w:t>ść gospodarczą w ramach branży</w:t>
      </w:r>
      <w:r w:rsidR="00492689">
        <w:rPr>
          <w:sz w:val="20"/>
          <w:szCs w:val="20"/>
        </w:rPr>
        <w:t xml:space="preserve">: </w:t>
      </w:r>
      <w:r w:rsidR="00492689" w:rsidRPr="00492689">
        <w:rPr>
          <w:b/>
          <w:sz w:val="20"/>
          <w:szCs w:val="20"/>
        </w:rPr>
        <w:t>Innowacyjne Rolnictwo i Przetwórstwo Rolno - Spożywcze</w:t>
      </w:r>
      <w:r w:rsidRPr="00CF740A">
        <w:rPr>
          <w:sz w:val="20"/>
          <w:szCs w:val="20"/>
        </w:rPr>
        <w:t>.</w:t>
      </w:r>
    </w:p>
    <w:p w14:paraId="0F76A2B4" w14:textId="541C1448" w:rsidR="0026210A" w:rsidRPr="00CF740A" w:rsidRDefault="0026210A" w:rsidP="00CF740A">
      <w:pPr>
        <w:pStyle w:val="Style3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bCs/>
          <w:iCs/>
          <w:sz w:val="20"/>
          <w:szCs w:val="20"/>
        </w:rPr>
      </w:pPr>
      <w:r w:rsidRPr="00CF740A">
        <w:rPr>
          <w:rStyle w:val="FontStyle14"/>
          <w:bCs/>
          <w:iCs/>
          <w:sz w:val="20"/>
          <w:szCs w:val="20"/>
        </w:rPr>
        <w:t xml:space="preserve">W Wyjeździe </w:t>
      </w:r>
      <w:r w:rsidR="00152CB9" w:rsidRPr="00CF740A">
        <w:rPr>
          <w:rStyle w:val="FontStyle14"/>
          <w:bCs/>
          <w:iCs/>
          <w:sz w:val="20"/>
          <w:szCs w:val="20"/>
        </w:rPr>
        <w:t>mogą wziąć udział dwie osoby reprezentując</w:t>
      </w:r>
      <w:r w:rsidR="002A5EA7">
        <w:rPr>
          <w:rStyle w:val="FontStyle14"/>
          <w:bCs/>
          <w:iCs/>
          <w:sz w:val="20"/>
          <w:szCs w:val="20"/>
        </w:rPr>
        <w:t>e</w:t>
      </w:r>
      <w:r w:rsidRPr="00CF740A">
        <w:rPr>
          <w:rStyle w:val="FontStyle14"/>
          <w:bCs/>
          <w:iCs/>
          <w:sz w:val="20"/>
          <w:szCs w:val="20"/>
        </w:rPr>
        <w:t xml:space="preserve"> Beneficjenta, przez niego wskazan</w:t>
      </w:r>
      <w:r w:rsidR="00152CB9" w:rsidRPr="00CF740A">
        <w:rPr>
          <w:rStyle w:val="FontStyle14"/>
          <w:bCs/>
          <w:iCs/>
          <w:sz w:val="20"/>
          <w:szCs w:val="20"/>
        </w:rPr>
        <w:t>e</w:t>
      </w:r>
      <w:r w:rsidRPr="00CF740A">
        <w:rPr>
          <w:rStyle w:val="FontStyle14"/>
          <w:bCs/>
          <w:iCs/>
          <w:sz w:val="20"/>
          <w:szCs w:val="20"/>
        </w:rPr>
        <w:t xml:space="preserve">, zwana dalej </w:t>
      </w:r>
      <w:r w:rsidRPr="00CF740A">
        <w:rPr>
          <w:rStyle w:val="FontStyle14"/>
          <w:b/>
          <w:bCs/>
          <w:iCs/>
          <w:sz w:val="20"/>
          <w:szCs w:val="20"/>
        </w:rPr>
        <w:t>„Uczestnikiem Wyjazdu”</w:t>
      </w:r>
      <w:r w:rsidR="00577639" w:rsidRPr="00CF740A">
        <w:rPr>
          <w:rStyle w:val="FontStyle14"/>
          <w:bCs/>
          <w:iCs/>
          <w:sz w:val="20"/>
          <w:szCs w:val="20"/>
        </w:rPr>
        <w:t>.</w:t>
      </w:r>
    </w:p>
    <w:p w14:paraId="554C9494" w14:textId="77777777" w:rsidR="0026210A" w:rsidRPr="00CF740A" w:rsidRDefault="0026210A" w:rsidP="00CF740A">
      <w:pPr>
        <w:pStyle w:val="Style4"/>
        <w:widowControl/>
        <w:numPr>
          <w:ilvl w:val="0"/>
          <w:numId w:val="4"/>
        </w:numPr>
        <w:spacing w:line="360" w:lineRule="auto"/>
        <w:jc w:val="both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Regulamin określa:</w:t>
      </w:r>
    </w:p>
    <w:p w14:paraId="75ECCCA7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cele uczestnictwa w Wyjeździe,</w:t>
      </w:r>
    </w:p>
    <w:p w14:paraId="1874092C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koszty udziału w Wyjeździe,</w:t>
      </w:r>
    </w:p>
    <w:p w14:paraId="3690A30B" w14:textId="77777777" w:rsidR="0026210A" w:rsidRPr="00CF740A" w:rsidRDefault="0026210A" w:rsidP="00CF740A">
      <w:pPr>
        <w:pStyle w:val="Style7"/>
        <w:widowControl/>
        <w:numPr>
          <w:ilvl w:val="0"/>
          <w:numId w:val="5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zobowiązania Beneficjentów i Uczestników Wyjazdu.</w:t>
      </w:r>
    </w:p>
    <w:p w14:paraId="0E761DDA" w14:textId="77777777" w:rsidR="00E46552" w:rsidRPr="00CF740A" w:rsidRDefault="00E46552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</w:p>
    <w:p w14:paraId="5C49DD99" w14:textId="56FBA1AC" w:rsidR="006C7BAA" w:rsidRPr="00CF740A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3 </w:t>
      </w:r>
    </w:p>
    <w:p w14:paraId="52D78283" w14:textId="77777777" w:rsidR="00E46552" w:rsidRPr="00CF740A" w:rsidRDefault="0026210A" w:rsidP="00CF740A">
      <w:pPr>
        <w:pStyle w:val="Style1"/>
        <w:widowControl/>
        <w:spacing w:line="360" w:lineRule="auto"/>
        <w:ind w:left="269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Cele uczestnictwa</w:t>
      </w:r>
    </w:p>
    <w:p w14:paraId="1C0A5C8C" w14:textId="30B6C05F" w:rsidR="0026210A" w:rsidRPr="00CF740A" w:rsidRDefault="00E46552" w:rsidP="00CF740A">
      <w:pPr>
        <w:pStyle w:val="Style1"/>
        <w:widowControl/>
        <w:spacing w:line="360" w:lineRule="auto"/>
        <w:ind w:left="269"/>
        <w:jc w:val="left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>C</w:t>
      </w:r>
      <w:r w:rsidR="0026210A" w:rsidRPr="00CF740A">
        <w:rPr>
          <w:sz w:val="20"/>
          <w:szCs w:val="20"/>
        </w:rPr>
        <w:t>elem udziału w Wyjeździe jest:</w:t>
      </w:r>
    </w:p>
    <w:p w14:paraId="548D2B0B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promocja potencjału i wzmocnienie rozpoznawalności przedsiębiorstw z województwa łódzkiego, zainteresowanych współpracą międzynarodową;</w:t>
      </w:r>
    </w:p>
    <w:p w14:paraId="46B92A13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podniesienie konkurencyjności MŚP poprzez zapewnienie dostępu do zagranicznych konsumentów oraz inwestorów;</w:t>
      </w:r>
    </w:p>
    <w:p w14:paraId="488FF604" w14:textId="77777777" w:rsidR="0026210A" w:rsidRPr="00CF740A" w:rsidRDefault="0026210A" w:rsidP="00CF740A">
      <w:pPr>
        <w:pStyle w:val="Style7"/>
        <w:widowControl/>
        <w:numPr>
          <w:ilvl w:val="0"/>
          <w:numId w:val="6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wymiana doświadczeń, kontaktów oraz nawiązanie współpracy międzynarodowej w celu zawarcia zagranicznych kontraktów handlowych. </w:t>
      </w:r>
    </w:p>
    <w:p w14:paraId="1E3E4C23" w14:textId="77777777" w:rsidR="00E46552" w:rsidRPr="00CF740A" w:rsidRDefault="00E46552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</w:p>
    <w:p w14:paraId="43EFCED5" w14:textId="6C088760" w:rsidR="006C7BAA" w:rsidRPr="00CF740A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 xml:space="preserve">§ 4 </w:t>
      </w:r>
    </w:p>
    <w:p w14:paraId="38FB0432" w14:textId="470FCB1C" w:rsidR="0026210A" w:rsidRPr="00CF740A" w:rsidRDefault="0026210A" w:rsidP="00CF740A">
      <w:pPr>
        <w:pStyle w:val="Style1"/>
        <w:widowControl/>
        <w:spacing w:line="360" w:lineRule="auto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Koszty udziału w Wyjeździe</w:t>
      </w:r>
    </w:p>
    <w:p w14:paraId="37197818" w14:textId="6F4E5F29" w:rsidR="00BF5D22" w:rsidRPr="006B10AD" w:rsidRDefault="0026210A" w:rsidP="006B10AD">
      <w:pPr>
        <w:pStyle w:val="Style1"/>
        <w:widowControl/>
        <w:spacing w:line="360" w:lineRule="auto"/>
        <w:jc w:val="both"/>
        <w:rPr>
          <w:rStyle w:val="FontStyle12"/>
          <w:b w:val="0"/>
          <w:sz w:val="20"/>
          <w:szCs w:val="20"/>
        </w:rPr>
      </w:pPr>
      <w:r w:rsidRPr="00CF740A">
        <w:rPr>
          <w:rStyle w:val="FontStyle12"/>
          <w:b w:val="0"/>
          <w:sz w:val="20"/>
          <w:szCs w:val="20"/>
        </w:rPr>
        <w:t xml:space="preserve">Wysokość dofinansowania udziału w Wyjeździe dotyczy jednego Beneficjenta i została określona </w:t>
      </w:r>
      <w:r w:rsidR="003D6359">
        <w:rPr>
          <w:rStyle w:val="FontStyle12"/>
          <w:b w:val="0"/>
          <w:sz w:val="20"/>
          <w:szCs w:val="20"/>
        </w:rPr>
        <w:br/>
      </w:r>
      <w:r w:rsidRPr="00CF740A">
        <w:rPr>
          <w:rStyle w:val="FontStyle12"/>
          <w:b w:val="0"/>
          <w:sz w:val="20"/>
          <w:szCs w:val="20"/>
        </w:rPr>
        <w:t xml:space="preserve">w § 1 Umowy o dofinansowanie. </w:t>
      </w:r>
    </w:p>
    <w:p w14:paraId="73D3116D" w14:textId="003973BB" w:rsidR="0026210A" w:rsidRPr="00CF740A" w:rsidRDefault="0026210A" w:rsidP="00CF740A">
      <w:pPr>
        <w:widowControl/>
        <w:autoSpaceDE/>
        <w:autoSpaceDN/>
        <w:adjustRightInd/>
        <w:spacing w:before="240" w:after="160" w:line="360" w:lineRule="auto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lastRenderedPageBreak/>
        <w:t>§ 5</w:t>
      </w:r>
    </w:p>
    <w:p w14:paraId="03506A31" w14:textId="77777777" w:rsidR="0026210A" w:rsidRPr="00CF740A" w:rsidRDefault="0026210A" w:rsidP="00CF740A">
      <w:pPr>
        <w:pStyle w:val="Style1"/>
        <w:widowControl/>
        <w:spacing w:after="240" w:line="360" w:lineRule="auto"/>
        <w:rPr>
          <w:rStyle w:val="FontStyle14"/>
          <w:b/>
          <w:sz w:val="20"/>
          <w:szCs w:val="20"/>
        </w:rPr>
      </w:pPr>
      <w:r w:rsidRPr="00CF740A">
        <w:rPr>
          <w:rStyle w:val="FontStyle14"/>
          <w:b/>
          <w:sz w:val="20"/>
          <w:szCs w:val="20"/>
        </w:rPr>
        <w:t>Zobowiązania Beneficjentów i Uczestników Wyjazdu</w:t>
      </w:r>
    </w:p>
    <w:p w14:paraId="7739078E" w14:textId="77777777" w:rsidR="0026210A" w:rsidRPr="00CF740A" w:rsidRDefault="0026210A" w:rsidP="00CF740A">
      <w:pPr>
        <w:pStyle w:val="Style4"/>
        <w:widowControl/>
        <w:numPr>
          <w:ilvl w:val="0"/>
          <w:numId w:val="8"/>
        </w:numPr>
        <w:spacing w:line="360" w:lineRule="auto"/>
        <w:jc w:val="both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Beneficjenci i Uczestnicy Wyjazdu zobowiązują się do: </w:t>
      </w:r>
    </w:p>
    <w:p w14:paraId="61E3BCD5" w14:textId="77777777" w:rsidR="0026210A" w:rsidRPr="00CF740A" w:rsidRDefault="0026210A" w:rsidP="00CF74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przestrzegania niniejszego Regulaminu i Umowy o dofinansowanie;</w:t>
      </w:r>
    </w:p>
    <w:p w14:paraId="78D02718" w14:textId="77777777" w:rsidR="0026210A" w:rsidRPr="00CF740A" w:rsidRDefault="0026210A" w:rsidP="00CF740A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Fonts w:eastAsia="Arial"/>
          <w:sz w:val="20"/>
          <w:szCs w:val="20"/>
        </w:rPr>
      </w:pPr>
      <w:r w:rsidRPr="00CF740A">
        <w:rPr>
          <w:rFonts w:eastAsia="Arial"/>
          <w:sz w:val="20"/>
          <w:szCs w:val="20"/>
        </w:rPr>
        <w:t>udziału we wszystkich wydarzeniach o charakterze biznesowym organizowanych w ramach Wyjazdu;</w:t>
      </w:r>
    </w:p>
    <w:p w14:paraId="6478BD40" w14:textId="77777777" w:rsidR="0026210A" w:rsidRPr="00CF740A" w:rsidRDefault="0026210A" w:rsidP="00CF740A">
      <w:pPr>
        <w:pStyle w:val="Akapitzlist"/>
        <w:numPr>
          <w:ilvl w:val="0"/>
          <w:numId w:val="7"/>
        </w:numPr>
        <w:tabs>
          <w:tab w:val="left" w:pos="360"/>
        </w:tabs>
        <w:autoSpaceDE/>
        <w:autoSpaceDN/>
        <w:adjustRightInd/>
        <w:spacing w:line="360" w:lineRule="auto"/>
        <w:jc w:val="both"/>
        <w:rPr>
          <w:rStyle w:val="FontStyle14"/>
          <w:rFonts w:eastAsia="Arial"/>
          <w:sz w:val="20"/>
          <w:szCs w:val="20"/>
        </w:rPr>
      </w:pPr>
      <w:r w:rsidRPr="00CF740A">
        <w:rPr>
          <w:rFonts w:eastAsia="Arial"/>
          <w:sz w:val="20"/>
          <w:szCs w:val="20"/>
        </w:rPr>
        <w:t>godnego reprezentowania Organizatora Wyjazdu, z poszanowaniem praw i zwyczajów kraju docelowego;</w:t>
      </w:r>
    </w:p>
    <w:p w14:paraId="07013212" w14:textId="77777777" w:rsidR="0026210A" w:rsidRPr="00CF740A" w:rsidRDefault="0026210A" w:rsidP="00CF74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zwrotu kosztów poniesionych przez Województwo Łódzkie związanych z uczestnictwem w Wyjeździe w przypadku niewywiązania się przez Beneficjenta lub Uczestnika Wyjazdu </w:t>
      </w:r>
      <w:r w:rsidRPr="00CF740A">
        <w:rPr>
          <w:rStyle w:val="FontStyle14"/>
          <w:sz w:val="20"/>
          <w:szCs w:val="20"/>
        </w:rPr>
        <w:br/>
        <w:t>z obowiązków określonych w niniejszym Regulaminie i Umowie o dofinansowanie;</w:t>
      </w:r>
    </w:p>
    <w:p w14:paraId="53EA8CA4" w14:textId="034700B5" w:rsidR="0026210A" w:rsidRPr="00CF740A" w:rsidRDefault="0026210A" w:rsidP="00CF74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złożeni</w:t>
      </w:r>
      <w:r w:rsidR="007D708D">
        <w:rPr>
          <w:rStyle w:val="FontStyle14"/>
          <w:sz w:val="20"/>
          <w:szCs w:val="20"/>
        </w:rPr>
        <w:t>a</w:t>
      </w:r>
      <w:r w:rsidRPr="00CF740A">
        <w:rPr>
          <w:rStyle w:val="FontStyle14"/>
          <w:sz w:val="20"/>
          <w:szCs w:val="20"/>
        </w:rPr>
        <w:t xml:space="preserve"> wszystkich wymaganych oświadczeń, określonych w Umowie o dofinansowanie wraz z załącznikami;</w:t>
      </w:r>
    </w:p>
    <w:p w14:paraId="682260F1" w14:textId="77777777" w:rsidR="0026210A" w:rsidRPr="00CF740A" w:rsidRDefault="0026210A" w:rsidP="00CF740A">
      <w:pPr>
        <w:pStyle w:val="Style7"/>
        <w:widowControl/>
        <w:numPr>
          <w:ilvl w:val="0"/>
          <w:numId w:val="7"/>
        </w:numPr>
        <w:spacing w:line="360" w:lineRule="auto"/>
        <w:rPr>
          <w:rStyle w:val="FontStyle14"/>
          <w:sz w:val="20"/>
          <w:szCs w:val="20"/>
        </w:rPr>
      </w:pPr>
      <w:r w:rsidRPr="00CF740A">
        <w:rPr>
          <w:rStyle w:val="FontStyle14"/>
          <w:sz w:val="20"/>
          <w:szCs w:val="20"/>
        </w:rPr>
        <w:t>przekazywania wszelkich innych, niezbędnych i wymaganych materiałów Organizatorowi Wyjazdu.</w:t>
      </w:r>
    </w:p>
    <w:p w14:paraId="0927128F" w14:textId="4BC19AE4" w:rsidR="0026210A" w:rsidRPr="00CF740A" w:rsidRDefault="0026210A" w:rsidP="00CF740A">
      <w:pPr>
        <w:pStyle w:val="Style7"/>
        <w:widowControl/>
        <w:numPr>
          <w:ilvl w:val="0"/>
          <w:numId w:val="8"/>
        </w:numPr>
        <w:spacing w:line="360" w:lineRule="auto"/>
        <w:rPr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Podczas Wydarzenia</w:t>
      </w:r>
      <w:r w:rsidR="00E3661B" w:rsidRPr="00CF740A">
        <w:rPr>
          <w:rStyle w:val="FontStyle14"/>
          <w:sz w:val="20"/>
          <w:szCs w:val="20"/>
        </w:rPr>
        <w:t xml:space="preserve"> Organizator </w:t>
      </w:r>
      <w:r w:rsidR="00A96692">
        <w:rPr>
          <w:rStyle w:val="FontStyle14"/>
          <w:sz w:val="20"/>
          <w:szCs w:val="20"/>
        </w:rPr>
        <w:t>Wyjazdu</w:t>
      </w:r>
      <w:r w:rsidR="00E3661B" w:rsidRPr="00CF740A">
        <w:rPr>
          <w:rStyle w:val="FontStyle14"/>
          <w:sz w:val="20"/>
          <w:szCs w:val="20"/>
        </w:rPr>
        <w:t xml:space="preserve"> umożliwi Beneficjent</w:t>
      </w:r>
      <w:r w:rsidR="00B335D0" w:rsidRPr="00CF740A">
        <w:rPr>
          <w:rStyle w:val="FontStyle14"/>
          <w:sz w:val="20"/>
          <w:szCs w:val="20"/>
        </w:rPr>
        <w:t>owi</w:t>
      </w:r>
      <w:r w:rsidR="00E3661B" w:rsidRPr="00CF740A">
        <w:rPr>
          <w:rStyle w:val="FontStyle14"/>
          <w:sz w:val="20"/>
          <w:szCs w:val="20"/>
        </w:rPr>
        <w:t xml:space="preserve"> </w:t>
      </w:r>
      <w:r w:rsidRPr="00CF740A">
        <w:rPr>
          <w:rStyle w:val="FontStyle14"/>
          <w:sz w:val="20"/>
          <w:szCs w:val="20"/>
        </w:rPr>
        <w:t>prezent</w:t>
      </w:r>
      <w:r w:rsidR="00E3661B" w:rsidRPr="00CF740A">
        <w:rPr>
          <w:rStyle w:val="FontStyle14"/>
          <w:sz w:val="20"/>
          <w:szCs w:val="20"/>
        </w:rPr>
        <w:t>ację</w:t>
      </w:r>
      <w:r w:rsidRPr="00CF740A">
        <w:rPr>
          <w:rStyle w:val="FontStyle14"/>
          <w:sz w:val="20"/>
          <w:szCs w:val="20"/>
        </w:rPr>
        <w:t xml:space="preserve"> swoj</w:t>
      </w:r>
      <w:r w:rsidR="00E3661B" w:rsidRPr="00CF740A">
        <w:rPr>
          <w:rStyle w:val="FontStyle14"/>
          <w:sz w:val="20"/>
          <w:szCs w:val="20"/>
        </w:rPr>
        <w:t>ej</w:t>
      </w:r>
      <w:r w:rsidRPr="00CF740A">
        <w:rPr>
          <w:rStyle w:val="FontStyle14"/>
          <w:sz w:val="20"/>
          <w:szCs w:val="20"/>
        </w:rPr>
        <w:t xml:space="preserve"> ofert</w:t>
      </w:r>
      <w:r w:rsidR="00E3661B" w:rsidRPr="00CF740A">
        <w:rPr>
          <w:rStyle w:val="FontStyle14"/>
          <w:sz w:val="20"/>
          <w:szCs w:val="20"/>
        </w:rPr>
        <w:t>y</w:t>
      </w:r>
      <w:r w:rsidRPr="00CF740A">
        <w:rPr>
          <w:rStyle w:val="FontStyle14"/>
          <w:sz w:val="20"/>
          <w:szCs w:val="20"/>
        </w:rPr>
        <w:t xml:space="preserve"> handlow</w:t>
      </w:r>
      <w:r w:rsidR="00E3661B" w:rsidRPr="00CF740A">
        <w:rPr>
          <w:rStyle w:val="FontStyle14"/>
          <w:sz w:val="20"/>
          <w:szCs w:val="20"/>
        </w:rPr>
        <w:t>ej</w:t>
      </w:r>
      <w:r w:rsidRPr="00CF740A">
        <w:rPr>
          <w:rStyle w:val="FontStyle14"/>
          <w:sz w:val="20"/>
          <w:szCs w:val="20"/>
        </w:rPr>
        <w:t xml:space="preserve"> na </w:t>
      </w:r>
      <w:r w:rsidR="00A96692">
        <w:rPr>
          <w:rStyle w:val="FontStyle14"/>
          <w:sz w:val="20"/>
          <w:szCs w:val="20"/>
        </w:rPr>
        <w:t>stoisku regionalnym</w:t>
      </w:r>
      <w:r w:rsidRPr="00CF740A">
        <w:rPr>
          <w:rStyle w:val="FontStyle14"/>
          <w:sz w:val="20"/>
          <w:szCs w:val="20"/>
        </w:rPr>
        <w:t xml:space="preserve">, w związku z czym Beneficjent jest  zobowiązany do zapewnienia we własnym zakresie i ze strony Uczestnika Wyjazdu </w:t>
      </w:r>
      <w:r w:rsidRPr="00CF740A">
        <w:rPr>
          <w:rFonts w:eastAsia="Arial"/>
          <w:sz w:val="20"/>
          <w:szCs w:val="20"/>
        </w:rPr>
        <w:t xml:space="preserve">możliwości </w:t>
      </w:r>
      <w:r w:rsidR="006B10AD">
        <w:rPr>
          <w:rFonts w:eastAsia="Arial"/>
          <w:sz w:val="20"/>
          <w:szCs w:val="20"/>
        </w:rPr>
        <w:t>prezentacji swoich</w:t>
      </w:r>
      <w:r w:rsidR="00A96692">
        <w:rPr>
          <w:rFonts w:eastAsia="Arial"/>
          <w:sz w:val="20"/>
          <w:szCs w:val="20"/>
        </w:rPr>
        <w:t> </w:t>
      </w:r>
      <w:r w:rsidRPr="00CF740A">
        <w:rPr>
          <w:rFonts w:eastAsia="Arial"/>
          <w:color w:val="000000" w:themeColor="text1"/>
          <w:sz w:val="20"/>
          <w:szCs w:val="20"/>
        </w:rPr>
        <w:t xml:space="preserve">produktów podczas Wydarzenia. </w:t>
      </w:r>
      <w:r w:rsidR="009F719F" w:rsidRPr="00CF740A">
        <w:rPr>
          <w:rFonts w:eastAsia="Arial"/>
          <w:color w:val="000000" w:themeColor="text1"/>
          <w:sz w:val="20"/>
          <w:szCs w:val="20"/>
        </w:rPr>
        <w:t xml:space="preserve"> </w:t>
      </w:r>
    </w:p>
    <w:p w14:paraId="4005ABEE" w14:textId="210638CE" w:rsidR="00A27A0F" w:rsidRPr="00CF740A" w:rsidRDefault="00947987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Beneficjenci</w:t>
      </w:r>
      <w:r w:rsidR="0084424F" w:rsidRPr="00CF740A">
        <w:rPr>
          <w:rStyle w:val="FontStyle14"/>
          <w:sz w:val="20"/>
          <w:szCs w:val="20"/>
        </w:rPr>
        <w:t xml:space="preserve"> zobowiązani są do prawidłowego i zgodnego z powszechnie obowiązującymi przepisami prawa oznakowania produktów oraz do stosowania tyko obowiązujących jednostek miar.</w:t>
      </w:r>
    </w:p>
    <w:p w14:paraId="33D9BFA4" w14:textId="5FC3AE6D" w:rsidR="0084424F" w:rsidRPr="00CF740A" w:rsidRDefault="00B30940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Na stoisku nie wolno oferować szkodliwych dla zdrowia lub zepsutych produktów rolnych i</w:t>
      </w:r>
      <w:r w:rsidR="007D708D">
        <w:rPr>
          <w:rStyle w:val="FontStyle14"/>
          <w:sz w:val="20"/>
          <w:szCs w:val="20"/>
        </w:rPr>
        <w:t> </w:t>
      </w:r>
      <w:r w:rsidRPr="00CF740A">
        <w:rPr>
          <w:rStyle w:val="FontStyle14"/>
          <w:sz w:val="20"/>
          <w:szCs w:val="20"/>
        </w:rPr>
        <w:t xml:space="preserve"> żywnościowych lub ich surowców ani produktów rolnych i żywnościowych sfałszowanych lub oznakowanych niezgodnie z powszechnie obowiązującymi przepisami prawa, a także których oferowanie lub sprzedaż jest zabroniona przez powszechnie obowiązujące przepisy prawa.</w:t>
      </w:r>
    </w:p>
    <w:p w14:paraId="2212B720" w14:textId="3AEBC239" w:rsidR="003D3889" w:rsidRPr="00CF740A" w:rsidRDefault="003D3889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B</w:t>
      </w:r>
      <w:r w:rsidR="00947987" w:rsidRPr="00CF740A">
        <w:rPr>
          <w:rStyle w:val="FontStyle14"/>
          <w:sz w:val="20"/>
          <w:szCs w:val="20"/>
        </w:rPr>
        <w:t xml:space="preserve">eneficjenci ponoszą odpowiedzialność za przestrzeganie obowiązujących wymogów </w:t>
      </w:r>
      <w:r w:rsidR="0007632A">
        <w:rPr>
          <w:rStyle w:val="FontStyle14"/>
          <w:sz w:val="20"/>
          <w:szCs w:val="20"/>
        </w:rPr>
        <w:br/>
      </w:r>
      <w:r w:rsidR="00947987" w:rsidRPr="00CF740A">
        <w:rPr>
          <w:rStyle w:val="FontStyle14"/>
          <w:sz w:val="20"/>
          <w:szCs w:val="20"/>
        </w:rPr>
        <w:t xml:space="preserve">sanitarno-higienicznych w związku </w:t>
      </w:r>
      <w:r w:rsidR="00534748" w:rsidRPr="00CF740A">
        <w:rPr>
          <w:rStyle w:val="FontStyle14"/>
          <w:sz w:val="20"/>
          <w:szCs w:val="20"/>
        </w:rPr>
        <w:t>z</w:t>
      </w:r>
      <w:r w:rsidR="00E35D11">
        <w:rPr>
          <w:rStyle w:val="FontStyle14"/>
          <w:sz w:val="20"/>
          <w:szCs w:val="20"/>
        </w:rPr>
        <w:t xml:space="preserve"> </w:t>
      </w:r>
      <w:r w:rsidR="00534748" w:rsidRPr="00CF740A">
        <w:rPr>
          <w:rStyle w:val="FontStyle14"/>
          <w:sz w:val="20"/>
          <w:szCs w:val="20"/>
        </w:rPr>
        <w:t>degustacją produktów rolnych i żywnościowych.</w:t>
      </w:r>
    </w:p>
    <w:p w14:paraId="72ACEF5C" w14:textId="71076CC7" w:rsidR="00534748" w:rsidRPr="00CF740A" w:rsidRDefault="00A7362E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 xml:space="preserve">Beneficjenci ponoszą pełną odpowiedzialność za wszelkie działania, które w ich imieniu dokonywać będą prezentacji produktów </w:t>
      </w:r>
      <w:r w:rsidR="00457E5C" w:rsidRPr="00CF740A">
        <w:rPr>
          <w:rStyle w:val="FontStyle14"/>
          <w:sz w:val="20"/>
          <w:szCs w:val="20"/>
        </w:rPr>
        <w:t>rolnych i żywnościowych na stoisku</w:t>
      </w:r>
      <w:r w:rsidR="00C96150" w:rsidRPr="00CF740A">
        <w:rPr>
          <w:rStyle w:val="FontStyle14"/>
          <w:sz w:val="20"/>
          <w:szCs w:val="20"/>
        </w:rPr>
        <w:t>.</w:t>
      </w:r>
    </w:p>
    <w:p w14:paraId="55EA9FEC" w14:textId="7B3A9714" w:rsidR="00C96150" w:rsidRPr="00CF740A" w:rsidRDefault="00C96150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Beneficjenci biorący udział w W</w:t>
      </w:r>
      <w:r w:rsidR="00A96692">
        <w:rPr>
          <w:rStyle w:val="FontStyle14"/>
          <w:sz w:val="20"/>
          <w:szCs w:val="20"/>
        </w:rPr>
        <w:t>ydarzeniu zobowiązany jest do prze</w:t>
      </w:r>
      <w:r w:rsidRPr="00CF740A">
        <w:rPr>
          <w:rStyle w:val="FontStyle14"/>
          <w:sz w:val="20"/>
          <w:szCs w:val="20"/>
        </w:rPr>
        <w:t>strzegania niniejszego Regulaminu, Regulaminu Wydarzenia</w:t>
      </w:r>
      <w:r w:rsidR="00857C0C" w:rsidRPr="00CF740A">
        <w:rPr>
          <w:rStyle w:val="FontStyle14"/>
          <w:sz w:val="20"/>
          <w:szCs w:val="20"/>
        </w:rPr>
        <w:t>, a także do stosowania przepisów porządkowych BHP</w:t>
      </w:r>
      <w:r w:rsidR="00F33542" w:rsidRPr="00CF740A">
        <w:rPr>
          <w:rStyle w:val="FontStyle14"/>
          <w:sz w:val="20"/>
          <w:szCs w:val="20"/>
        </w:rPr>
        <w:t>.</w:t>
      </w:r>
    </w:p>
    <w:p w14:paraId="6AA3E796" w14:textId="450E3EA3" w:rsidR="009F559B" w:rsidRPr="00CF740A" w:rsidRDefault="009F559B" w:rsidP="00CF740A">
      <w:pPr>
        <w:pStyle w:val="Style7"/>
        <w:widowControl/>
        <w:numPr>
          <w:ilvl w:val="0"/>
          <w:numId w:val="8"/>
        </w:numPr>
        <w:spacing w:line="360" w:lineRule="auto"/>
        <w:rPr>
          <w:rStyle w:val="FontStyle14"/>
          <w:color w:val="000000" w:themeColor="text1"/>
          <w:sz w:val="20"/>
          <w:szCs w:val="20"/>
        </w:rPr>
      </w:pPr>
      <w:r w:rsidRPr="00CF740A">
        <w:rPr>
          <w:rStyle w:val="FontStyle14"/>
          <w:sz w:val="20"/>
          <w:szCs w:val="20"/>
        </w:rPr>
        <w:t>Wszyscy Beneficjenci lub osoby ich reprezentujące, którzy biorą udział w Wydarzeniu zobowiązani są do bezwzględnego przestrzegania aktualnie obowiązujących przepisów higieniczno-sanitarnych, weterynaryjnych i handlowych.</w:t>
      </w:r>
    </w:p>
    <w:p w14:paraId="60E8BC72" w14:textId="44E4FEAF" w:rsidR="00F80428" w:rsidRDefault="00F80428" w:rsidP="00F80428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</w:p>
    <w:p w14:paraId="200B6B19" w14:textId="71186AA8" w:rsidR="007D708D" w:rsidRDefault="007D708D" w:rsidP="00F80428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</w:p>
    <w:p w14:paraId="50C0A14C" w14:textId="77777777" w:rsidR="007D708D" w:rsidRDefault="007D708D" w:rsidP="00F80428">
      <w:pPr>
        <w:widowControl/>
        <w:spacing w:line="360" w:lineRule="auto"/>
        <w:jc w:val="center"/>
        <w:rPr>
          <w:rStyle w:val="FontStyle12"/>
          <w:bCs w:val="0"/>
          <w:sz w:val="20"/>
          <w:szCs w:val="20"/>
        </w:rPr>
      </w:pPr>
    </w:p>
    <w:p w14:paraId="522C91AF" w14:textId="69F289F3" w:rsidR="0026210A" w:rsidRPr="00CF740A" w:rsidRDefault="00F80428" w:rsidP="00CF740A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>
        <w:rPr>
          <w:rStyle w:val="FontStyle12"/>
          <w:sz w:val="20"/>
          <w:szCs w:val="20"/>
        </w:rPr>
        <w:t xml:space="preserve">§ </w:t>
      </w:r>
      <w:r w:rsidR="003B5AE6">
        <w:rPr>
          <w:rStyle w:val="FontStyle12"/>
          <w:sz w:val="20"/>
          <w:szCs w:val="20"/>
        </w:rPr>
        <w:t>6</w:t>
      </w:r>
    </w:p>
    <w:p w14:paraId="12DDD433" w14:textId="77777777" w:rsidR="0026210A" w:rsidRPr="00CF740A" w:rsidRDefault="0026210A" w:rsidP="00CF740A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sz w:val="20"/>
          <w:szCs w:val="20"/>
        </w:rPr>
      </w:pPr>
      <w:r w:rsidRPr="00CF740A">
        <w:rPr>
          <w:rStyle w:val="FontStyle12"/>
          <w:sz w:val="20"/>
          <w:szCs w:val="20"/>
        </w:rPr>
        <w:t>Przetwarzanie danych osobowych</w:t>
      </w:r>
    </w:p>
    <w:p w14:paraId="0EF9BF05" w14:textId="305CC10A" w:rsidR="00DB79D0" w:rsidRPr="00CF740A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Style w:val="FontStyle12"/>
          <w:color w:val="000000"/>
          <w:sz w:val="20"/>
          <w:szCs w:val="20"/>
        </w:rPr>
        <w:lastRenderedPageBreak/>
        <w:t xml:space="preserve">Administrator danych: </w:t>
      </w:r>
      <w:r w:rsidRPr="00CF740A">
        <w:rPr>
          <w:rFonts w:cs="Arial"/>
          <w:sz w:val="20"/>
          <w:szCs w:val="20"/>
        </w:rPr>
        <w:t xml:space="preserve">Zarząd Województwa Łódzkiego z siedzibą w Łodzi, al. Piłsudskiego 8, 90 - 051 Łódź, tel.: 42 663 30 00, e-mail: </w:t>
      </w:r>
      <w:hyperlink r:id="rId9" w:history="1">
        <w:r w:rsidRPr="00CF740A">
          <w:rPr>
            <w:rStyle w:val="Hipercze"/>
            <w:rFonts w:cs="Arial"/>
            <w:sz w:val="20"/>
            <w:szCs w:val="20"/>
          </w:rPr>
          <w:t>info@lodzkie.pl</w:t>
        </w:r>
      </w:hyperlink>
    </w:p>
    <w:p w14:paraId="1E21E67B" w14:textId="77777777" w:rsidR="00DB79D0" w:rsidRPr="00CF740A" w:rsidRDefault="00DB79D0" w:rsidP="00CF740A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Dane kontaktowe Inspektora ochrony danych:  adres e-mail: </w:t>
      </w:r>
      <w:hyperlink r:id="rId10" w:history="1">
        <w:r w:rsidRPr="00CF740A">
          <w:rPr>
            <w:rStyle w:val="Hipercze"/>
            <w:rFonts w:cs="Arial"/>
            <w:sz w:val="20"/>
            <w:szCs w:val="20"/>
          </w:rPr>
          <w:t>iod@lodzkie.pl</w:t>
        </w:r>
      </w:hyperlink>
      <w:r w:rsidRPr="00CF740A">
        <w:rPr>
          <w:rFonts w:cs="Arial"/>
          <w:sz w:val="20"/>
          <w:szCs w:val="20"/>
        </w:rPr>
        <w:t xml:space="preserve"> lub adres siedziby administratora.</w:t>
      </w:r>
    </w:p>
    <w:p w14:paraId="724EB925" w14:textId="6CD467EC" w:rsidR="00E6573E" w:rsidRPr="00EE6F2D" w:rsidRDefault="00DB79D0" w:rsidP="00EE6F2D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W przypadku braku wyrażenia zgody na informowanie o planowanych wydarzeniach podane dane w postaci numeru telefonu i adresu </w:t>
      </w:r>
      <w:r w:rsidR="00CD2ABD" w:rsidRPr="00CF740A">
        <w:rPr>
          <w:rFonts w:cs="Arial"/>
          <w:sz w:val="20"/>
          <w:szCs w:val="20"/>
        </w:rPr>
        <w:t>e-</w:t>
      </w:r>
      <w:r w:rsidRPr="00CF740A">
        <w:rPr>
          <w:rFonts w:cs="Arial"/>
          <w:sz w:val="20"/>
          <w:szCs w:val="20"/>
        </w:rPr>
        <w:t>mail nie będą wykorzystywane w tym celu.</w:t>
      </w:r>
    </w:p>
    <w:p w14:paraId="4875AEDD" w14:textId="79CFACEB" w:rsidR="00DB79D0" w:rsidRPr="00CF740A" w:rsidRDefault="00DB79D0" w:rsidP="00CF740A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sz w:val="20"/>
          <w:szCs w:val="20"/>
        </w:rPr>
        <w:t xml:space="preserve">Dane osobowe przetwarzane będą w celu i na podstawie: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977"/>
        <w:gridCol w:w="3118"/>
      </w:tblGrid>
      <w:tr w:rsidR="00DB79D0" w:rsidRPr="00CF740A" w14:paraId="4191CDF3" w14:textId="77777777" w:rsidTr="00AF6340">
        <w:tc>
          <w:tcPr>
            <w:tcW w:w="2977" w:type="dxa"/>
            <w:shd w:val="clear" w:color="auto" w:fill="auto"/>
            <w:vAlign w:val="center"/>
          </w:tcPr>
          <w:p w14:paraId="65C226A1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50E03A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B706F0" w14:textId="77777777" w:rsidR="00DB79D0" w:rsidRPr="00CF740A" w:rsidRDefault="00DB79D0" w:rsidP="00CF740A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F740A">
              <w:rPr>
                <w:b/>
                <w:bCs/>
                <w:sz w:val="20"/>
                <w:szCs w:val="20"/>
              </w:rPr>
              <w:t xml:space="preserve">Podstawa prawna przetwarzania danych Uczestnik Wyjazdu </w:t>
            </w:r>
          </w:p>
        </w:tc>
      </w:tr>
      <w:tr w:rsidR="00DB79D0" w:rsidRPr="00CF740A" w14:paraId="43C879ED" w14:textId="77777777" w:rsidTr="00AF6340">
        <w:tc>
          <w:tcPr>
            <w:tcW w:w="2977" w:type="dxa"/>
            <w:shd w:val="clear" w:color="auto" w:fill="auto"/>
            <w:vAlign w:val="center"/>
          </w:tcPr>
          <w:p w14:paraId="1196B5ED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udział w misji gospodarczej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DCE05FC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art. 6 ust. 1 lit. e RODO w zw. z ustawą z dnia 28 kwietnia 2022 r. o zasadach realizacji zadań finansowanych ze środków europejskich w perspektywie finansowej 2021-2027, ustawą z dnia 5 czerwca 1998 r. o samorządzie województwa </w:t>
            </w:r>
          </w:p>
        </w:tc>
      </w:tr>
      <w:tr w:rsidR="00DB79D0" w:rsidRPr="00CF740A" w14:paraId="5E04B137" w14:textId="77777777" w:rsidTr="00AF6340">
        <w:trPr>
          <w:trHeight w:val="1804"/>
        </w:trPr>
        <w:tc>
          <w:tcPr>
            <w:tcW w:w="2977" w:type="dxa"/>
            <w:shd w:val="clear" w:color="auto" w:fill="auto"/>
            <w:vAlign w:val="center"/>
          </w:tcPr>
          <w:p w14:paraId="7CFA49B8" w14:textId="77777777" w:rsidR="00DB79D0" w:rsidRPr="00CF740A" w:rsidRDefault="00DB79D0" w:rsidP="00CF740A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CF740A">
              <w:rPr>
                <w:rFonts w:cs="Arial"/>
                <w:sz w:val="20"/>
                <w:szCs w:val="20"/>
              </w:rPr>
              <w:t xml:space="preserve">udzielenia pomocy publicznej </w:t>
            </w:r>
            <w:r w:rsidRPr="00CF740A">
              <w:rPr>
                <w:rFonts w:cs="Arial"/>
                <w:i/>
                <w:sz w:val="20"/>
                <w:szCs w:val="20"/>
              </w:rPr>
              <w:t xml:space="preserve">de </w:t>
            </w:r>
            <w:proofErr w:type="spellStart"/>
            <w:r w:rsidRPr="00CF740A">
              <w:rPr>
                <w:rFonts w:cs="Arial"/>
                <w:i/>
                <w:sz w:val="20"/>
                <w:szCs w:val="20"/>
              </w:rPr>
              <w:t>minimis</w:t>
            </w:r>
            <w:proofErr w:type="spellEnd"/>
            <w:r w:rsidRPr="00CF740A">
              <w:rPr>
                <w:rFonts w:cs="Arial"/>
                <w:sz w:val="20"/>
                <w:szCs w:val="20"/>
              </w:rPr>
              <w:t xml:space="preserve"> poprzez umożliwienie </w:t>
            </w:r>
          </w:p>
          <w:p w14:paraId="28EB02C5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 xml:space="preserve">udziału w misji gospodarczej 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5AD5FAD5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art. 6 ust. 1 lit. c i e RODO w zw. z ustawą z dnia 30 kwietnia 2004 r. o postępowaniu w sprawach dotyczących pomocy publicznej oraz art. 107 i 108 Traktatu o funkcjonowaniu Unii Europejskiej</w:t>
            </w:r>
          </w:p>
        </w:tc>
      </w:tr>
      <w:tr w:rsidR="00DB79D0" w:rsidRPr="00CF740A" w14:paraId="79EF3888" w14:textId="77777777" w:rsidTr="00CD2ABD">
        <w:trPr>
          <w:trHeight w:val="1045"/>
        </w:trPr>
        <w:tc>
          <w:tcPr>
            <w:tcW w:w="2977" w:type="dxa"/>
            <w:shd w:val="clear" w:color="auto" w:fill="auto"/>
            <w:vAlign w:val="center"/>
          </w:tcPr>
          <w:p w14:paraId="750F8423" w14:textId="77777777" w:rsidR="00DB79D0" w:rsidRPr="00CF740A" w:rsidRDefault="00DB79D0" w:rsidP="00CF740A">
            <w:pPr>
              <w:pStyle w:val="Tekstpodstawowy2"/>
              <w:tabs>
                <w:tab w:val="left" w:pos="284"/>
              </w:tabs>
              <w:spacing w:after="0" w:line="360" w:lineRule="auto"/>
              <w:rPr>
                <w:rFonts w:cs="Arial"/>
                <w:sz w:val="20"/>
                <w:szCs w:val="20"/>
              </w:rPr>
            </w:pPr>
            <w:r w:rsidRPr="00CF740A">
              <w:rPr>
                <w:rFonts w:cs="Arial"/>
                <w:sz w:val="20"/>
                <w:szCs w:val="20"/>
              </w:rPr>
              <w:t>podpisania umowy o dofinansowanie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D27E6" w14:textId="56A9B62F" w:rsidR="00DB79D0" w:rsidRPr="00CF740A" w:rsidRDefault="00A65C7C" w:rsidP="00CF740A">
            <w:pPr>
              <w:pStyle w:val="Tekstkomentarza"/>
              <w:spacing w:line="360" w:lineRule="auto"/>
            </w:pPr>
            <w:r w:rsidRPr="00CF740A">
              <w:t>art. 6 ust. 1 lit. b RODO w </w:t>
            </w:r>
            <w:r w:rsidR="00DB79D0" w:rsidRPr="00CF740A">
              <w:t>stosunku do strony umowy (jeśli stroną umowy jest osoba fizyczna)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E00A60D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Nie dotyczy</w:t>
            </w:r>
          </w:p>
        </w:tc>
      </w:tr>
      <w:tr w:rsidR="00DB79D0" w:rsidRPr="00CF740A" w14:paraId="3ECFDB48" w14:textId="77777777" w:rsidTr="00CD2ABD">
        <w:trPr>
          <w:trHeight w:val="1588"/>
        </w:trPr>
        <w:tc>
          <w:tcPr>
            <w:tcW w:w="2977" w:type="dxa"/>
            <w:shd w:val="clear" w:color="auto" w:fill="auto"/>
            <w:vAlign w:val="center"/>
          </w:tcPr>
          <w:p w14:paraId="6958A454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sporządzania dokumentacji, prowadzenie sprawozdawczości z projektu oraz udostępnianie dokumentacji do audytu i kontroli 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08A50C27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art. 6 ust. 1 lit. c RODO w zw. z ustawą z dnia 28 kwietnia 2022 r. o zasadach realizacji zadań finansowanych ze środków europejskich w perspektywie finansowej 2021-2027</w:t>
            </w:r>
          </w:p>
        </w:tc>
      </w:tr>
      <w:tr w:rsidR="00DB79D0" w:rsidRPr="00CF740A" w14:paraId="0604F85F" w14:textId="77777777" w:rsidTr="00CD2ABD">
        <w:trPr>
          <w:trHeight w:val="736"/>
        </w:trPr>
        <w:tc>
          <w:tcPr>
            <w:tcW w:w="2977" w:type="dxa"/>
            <w:shd w:val="clear" w:color="auto" w:fill="auto"/>
            <w:vAlign w:val="center"/>
          </w:tcPr>
          <w:p w14:paraId="471C2BF4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archiwizacji dokumentacji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</w:tcPr>
          <w:p w14:paraId="1ECEFE78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>art. 6 ust. 1 lit. c RODO w zw. z ustawą z dnia 14 lipca 1983 r. o narodowym zasobie archiwalnym i archiwach</w:t>
            </w:r>
          </w:p>
        </w:tc>
      </w:tr>
      <w:tr w:rsidR="00DB79D0" w:rsidRPr="00CF740A" w14:paraId="1B589DCD" w14:textId="77777777" w:rsidTr="00AF6340">
        <w:trPr>
          <w:trHeight w:val="2611"/>
        </w:trPr>
        <w:tc>
          <w:tcPr>
            <w:tcW w:w="2977" w:type="dxa"/>
            <w:shd w:val="clear" w:color="auto" w:fill="auto"/>
            <w:vAlign w:val="center"/>
          </w:tcPr>
          <w:p w14:paraId="07B8FF86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lastRenderedPageBreak/>
              <w:t xml:space="preserve">promowania wydarzenia poprzez publikację zdjęć </w:t>
            </w:r>
            <w:r w:rsidRPr="00CF740A">
              <w:rPr>
                <w:sz w:val="20"/>
                <w:szCs w:val="20"/>
              </w:rPr>
              <w:br/>
              <w:t>i materiałów video w mediach społecznościowych Województwa Łódzkiego</w:t>
            </w:r>
          </w:p>
          <w:p w14:paraId="5F2F7532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 xml:space="preserve">(profile na Facebooku, LinkedIn oraz Instagramie) oraz na stronie internetowej Województwa Łódzkiego 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AAFDDE0" w14:textId="77777777" w:rsidR="00DB79D0" w:rsidRPr="00CF740A" w:rsidRDefault="00DB79D0" w:rsidP="00CF740A">
            <w:pPr>
              <w:pStyle w:val="Tekstkomentarza"/>
              <w:spacing w:line="360" w:lineRule="auto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07DFA4A2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 xml:space="preserve">art. 6 ust. 1 lit. a RODO w zw. art. 81 z ustawą z dnia 4 lutego 1994 r. o prawach autorskich i prawach pokrewnych </w:t>
            </w:r>
          </w:p>
          <w:p w14:paraId="29BB8E8E" w14:textId="77777777" w:rsidR="00DB79D0" w:rsidRPr="00CF740A" w:rsidRDefault="00DB79D0" w:rsidP="00CF740A">
            <w:pPr>
              <w:pStyle w:val="Tekstkomentarza"/>
              <w:spacing w:line="360" w:lineRule="auto"/>
              <w:rPr>
                <w:b/>
                <w:bCs/>
              </w:rPr>
            </w:pPr>
          </w:p>
        </w:tc>
      </w:tr>
      <w:tr w:rsidR="00DB79D0" w:rsidRPr="00CF740A" w14:paraId="26CF31A4" w14:textId="77777777" w:rsidTr="00AF6340">
        <w:trPr>
          <w:trHeight w:val="1639"/>
        </w:trPr>
        <w:tc>
          <w:tcPr>
            <w:tcW w:w="2977" w:type="dxa"/>
            <w:shd w:val="clear" w:color="auto" w:fill="auto"/>
            <w:vAlign w:val="center"/>
          </w:tcPr>
          <w:p w14:paraId="31AA8E80" w14:textId="77777777" w:rsidR="00DB79D0" w:rsidRPr="00CF740A" w:rsidRDefault="00DB79D0" w:rsidP="00CF740A">
            <w:pPr>
              <w:spacing w:line="360" w:lineRule="auto"/>
              <w:rPr>
                <w:sz w:val="20"/>
                <w:szCs w:val="20"/>
              </w:rPr>
            </w:pPr>
            <w:r w:rsidRPr="00CF740A">
              <w:rPr>
                <w:sz w:val="20"/>
                <w:szCs w:val="20"/>
              </w:rPr>
              <w:t>zapewnienia dostępności osobom ze szczególnymi potrzebami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72993D9" w14:textId="77777777" w:rsidR="00DB79D0" w:rsidRPr="00CF740A" w:rsidRDefault="00DB79D0" w:rsidP="00CF740A">
            <w:pPr>
              <w:pStyle w:val="Tekstkomentarza"/>
              <w:spacing w:line="360" w:lineRule="auto"/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119D363" w14:textId="77777777" w:rsidR="00DB79D0" w:rsidRPr="00CF740A" w:rsidRDefault="00DB79D0" w:rsidP="00CF740A">
            <w:pPr>
              <w:pStyle w:val="Tekstkomentarza"/>
              <w:spacing w:line="360" w:lineRule="auto"/>
            </w:pPr>
            <w:r w:rsidRPr="00CF740A">
              <w:t xml:space="preserve">art. 9 ust. 2 lit. g RODO </w:t>
            </w:r>
            <w:r w:rsidRPr="00CF740A">
              <w:br/>
              <w:t>w zw. z ustawą z dnia 19 lipca 2019 r. o zapewnieniu dostępności osobom ze szczególnym potrzebami</w:t>
            </w:r>
          </w:p>
        </w:tc>
      </w:tr>
    </w:tbl>
    <w:p w14:paraId="3C2A5E67" w14:textId="33901B2C" w:rsidR="00DB79D0" w:rsidRPr="00CF740A" w:rsidRDefault="00DB79D0" w:rsidP="00CF740A">
      <w:pPr>
        <w:pStyle w:val="Tekstpodstawowy2"/>
        <w:numPr>
          <w:ilvl w:val="0"/>
          <w:numId w:val="9"/>
        </w:numPr>
        <w:tabs>
          <w:tab w:val="left" w:pos="284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>Dane będą przechowywane:</w:t>
      </w:r>
    </w:p>
    <w:p w14:paraId="407467FD" w14:textId="65580B98" w:rsidR="00DB79D0" w:rsidRPr="00CF740A" w:rsidRDefault="00DB79D0" w:rsidP="00CF740A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przez okres 10 lat od dnia 31 grudnia roku, w którym zostanie złożone zestawienia wydatków do Komisji Europejskiej, w którym ujęto ostateczne wydatki dotyczące płatności końcowej w ramach projektu współfinansowanego ze środków programu Fundusze Europejskie dla Łódzkiego </w:t>
      </w:r>
      <w:r w:rsidR="00BE3921">
        <w:rPr>
          <w:rFonts w:cs="Arial"/>
          <w:sz w:val="20"/>
          <w:szCs w:val="20"/>
        </w:rPr>
        <w:br/>
      </w:r>
      <w:r w:rsidRPr="00CF740A">
        <w:rPr>
          <w:rFonts w:cs="Arial"/>
          <w:sz w:val="20"/>
          <w:szCs w:val="20"/>
        </w:rPr>
        <w:t>2021-2027,</w:t>
      </w:r>
    </w:p>
    <w:p w14:paraId="4CC63531" w14:textId="7DC1BD34" w:rsidR="00DB79D0" w:rsidRPr="00CF740A" w:rsidRDefault="00DB79D0" w:rsidP="00CF740A">
      <w:pPr>
        <w:pStyle w:val="Style3"/>
        <w:widowControl/>
        <w:numPr>
          <w:ilvl w:val="0"/>
          <w:numId w:val="10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 xml:space="preserve">nie dłużej niż jest to niezbędne do realizacji celów przetwarzania (okres upublicznienia danych na stronie internetowej i w mediach społecznościowych Województwa Łódzkiego – 2 lata) </w:t>
      </w:r>
      <w:r w:rsidR="00BE3921">
        <w:rPr>
          <w:sz w:val="20"/>
          <w:szCs w:val="20"/>
        </w:rPr>
        <w:br/>
      </w:r>
      <w:r w:rsidRPr="00CF740A">
        <w:rPr>
          <w:sz w:val="20"/>
          <w:szCs w:val="20"/>
        </w:rPr>
        <w:t xml:space="preserve">lub do momentu wycofania zgody  </w:t>
      </w:r>
    </w:p>
    <w:p w14:paraId="6AF3824C" w14:textId="77777777" w:rsidR="00DB79D0" w:rsidRPr="00CF740A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Odbiorcami / kategoriami odbiorców danych osobowych będą: </w:t>
      </w:r>
    </w:p>
    <w:p w14:paraId="1ADA9439" w14:textId="77777777" w:rsidR="00DB79D0" w:rsidRPr="00CF740A" w:rsidRDefault="00DB79D0" w:rsidP="00CF74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>Wykonawca realizujący zadanie związane z uczestnictwem w targach,</w:t>
      </w:r>
    </w:p>
    <w:p w14:paraId="4E7516DD" w14:textId="77777777" w:rsidR="00DB79D0" w:rsidRPr="00CF740A" w:rsidRDefault="00DB79D0" w:rsidP="00CF740A">
      <w:pPr>
        <w:pStyle w:val="Style3"/>
        <w:widowControl/>
        <w:numPr>
          <w:ilvl w:val="0"/>
          <w:numId w:val="11"/>
        </w:numPr>
        <w:spacing w:line="360" w:lineRule="auto"/>
        <w:jc w:val="both"/>
        <w:rPr>
          <w:rStyle w:val="FontStyle12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>organizator targów (jeśli wymagane jest podanie danych uczestników – imienne wejściówki),</w:t>
      </w:r>
    </w:p>
    <w:p w14:paraId="7CFAF30C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Centrum Obsługi Przedsiębiorcy, Minister Funduszy i Polityki Regionalnej, </w:t>
      </w:r>
      <w:bookmarkStart w:id="2" w:name="_Hlk186719720"/>
      <w:r w:rsidRPr="00CF740A">
        <w:rPr>
          <w:rFonts w:cs="Arial"/>
          <w:sz w:val="20"/>
          <w:szCs w:val="20"/>
        </w:rPr>
        <w:t>Urząd Ochrony Konkurencji i Konsumentów,</w:t>
      </w:r>
    </w:p>
    <w:bookmarkEnd w:id="2"/>
    <w:p w14:paraId="424B2099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podmioty świadczące usługi dla Województwa Łódzkiego, w tym operatorzy usług pocztowych i kurierskich, dostawcy systemów informatycznych i usług IT, </w:t>
      </w:r>
    </w:p>
    <w:p w14:paraId="572E768E" w14:textId="4B9E03E2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F740A">
        <w:rPr>
          <w:rFonts w:cs="Arial"/>
          <w:sz w:val="20"/>
          <w:szCs w:val="20"/>
        </w:rPr>
        <w:t>inne podmioty upoważnione na podstawie przepisów prawa, w tym osoby wnioskujące o udzielenie informacji publicznej,</w:t>
      </w:r>
    </w:p>
    <w:p w14:paraId="2C8711C9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użytkownicy strony internetowej i mediów społecznościowych Województwa Łódzkiego, </w:t>
      </w:r>
    </w:p>
    <w:p w14:paraId="54C20A95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CF740A">
        <w:rPr>
          <w:rFonts w:cs="Arial"/>
          <w:sz w:val="20"/>
          <w:szCs w:val="20"/>
        </w:rPr>
        <w:t xml:space="preserve">Meta </w:t>
      </w:r>
      <w:proofErr w:type="spellStart"/>
      <w:r w:rsidRPr="00CF740A">
        <w:rPr>
          <w:rFonts w:cs="Arial"/>
          <w:sz w:val="20"/>
          <w:szCs w:val="20"/>
        </w:rPr>
        <w:t>Platforms</w:t>
      </w:r>
      <w:proofErr w:type="spellEnd"/>
      <w:r w:rsidRPr="00CF740A">
        <w:rPr>
          <w:rFonts w:cs="Arial"/>
          <w:sz w:val="20"/>
          <w:szCs w:val="20"/>
        </w:rPr>
        <w:t xml:space="preserve"> Inc. będąca właścicielem portalu Facebook oraz Instagram, której zasady przetwarzania danych użytkowników zawiera  regulamin dostępny pod adresem: </w:t>
      </w:r>
      <w:hyperlink r:id="rId11" w:history="1">
        <w:r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https://www.facebook.com/help/203805466323736?helpref=faq_content</w:t>
        </w:r>
      </w:hyperlink>
      <w:r w:rsidRPr="00CF740A">
        <w:rPr>
          <w:rFonts w:cs="Arial"/>
          <w:bCs/>
          <w:color w:val="000000" w:themeColor="text1"/>
          <w:sz w:val="20"/>
          <w:szCs w:val="20"/>
        </w:rPr>
        <w:t xml:space="preserve">.  </w:t>
      </w:r>
      <w:hyperlink r:id="rId12" w:history="1">
        <w:r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https://www.facebook.com/privacy/policy/?locale=pl_PL</w:t>
        </w:r>
      </w:hyperlink>
      <w:r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  <w:r w:rsidRPr="00CF740A" w:rsidDel="00B43894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331CE9AB" w14:textId="77777777" w:rsidR="00DB79D0" w:rsidRPr="00CF740A" w:rsidRDefault="007D708D" w:rsidP="00CF740A">
      <w:pPr>
        <w:pStyle w:val="Tekstpodstawowy2"/>
        <w:spacing w:after="0" w:line="360" w:lineRule="auto"/>
        <w:ind w:left="720"/>
        <w:rPr>
          <w:rFonts w:cs="Arial"/>
          <w:bCs/>
          <w:color w:val="000000" w:themeColor="text1"/>
          <w:sz w:val="20"/>
          <w:szCs w:val="20"/>
        </w:rPr>
      </w:pPr>
      <w:hyperlink r:id="rId13" w:history="1">
        <w:r w:rsidR="00DB79D0"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https://help.instagram.com/581066165581870/?locale=pl_PL</w:t>
        </w:r>
      </w:hyperlink>
      <w:r w:rsidR="00DB79D0"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773D2267" w14:textId="77777777" w:rsidR="00DB79D0" w:rsidRPr="00CF740A" w:rsidRDefault="007D708D" w:rsidP="00CF740A">
      <w:pPr>
        <w:pStyle w:val="Tekstpodstawowy2"/>
        <w:spacing w:after="0" w:line="360" w:lineRule="auto"/>
        <w:ind w:left="700"/>
        <w:rPr>
          <w:rFonts w:cs="Arial"/>
          <w:bCs/>
          <w:color w:val="000000" w:themeColor="text1"/>
          <w:sz w:val="20"/>
          <w:szCs w:val="20"/>
        </w:rPr>
      </w:pPr>
      <w:hyperlink r:id="rId14" w:history="1">
        <w:r w:rsidR="00DB79D0" w:rsidRPr="00CF740A">
          <w:rPr>
            <w:rStyle w:val="Hipercze"/>
            <w:rFonts w:cs="Arial"/>
            <w:bCs/>
            <w:color w:val="000000" w:themeColor="text1"/>
            <w:sz w:val="20"/>
            <w:szCs w:val="20"/>
          </w:rPr>
          <w:t>https://privacycenter.instagram.com/policy</w:t>
        </w:r>
      </w:hyperlink>
      <w:r w:rsidR="00DB79D0" w:rsidRPr="00CF740A">
        <w:rPr>
          <w:rFonts w:cs="Arial"/>
          <w:bCs/>
          <w:color w:val="000000" w:themeColor="text1"/>
          <w:sz w:val="20"/>
          <w:szCs w:val="20"/>
        </w:rPr>
        <w:t xml:space="preserve"> </w:t>
      </w:r>
    </w:p>
    <w:p w14:paraId="7F5DCF16" w14:textId="77777777" w:rsidR="00DB79D0" w:rsidRPr="00CF740A" w:rsidRDefault="00DB79D0" w:rsidP="00CF740A">
      <w:pPr>
        <w:pStyle w:val="Tekstpodstawowy2"/>
        <w:numPr>
          <w:ilvl w:val="0"/>
          <w:numId w:val="11"/>
        </w:numPr>
        <w:spacing w:after="0" w:line="360" w:lineRule="auto"/>
        <w:rPr>
          <w:rFonts w:cs="Arial"/>
          <w:color w:val="000000" w:themeColor="text1"/>
          <w:sz w:val="20"/>
          <w:szCs w:val="20"/>
        </w:rPr>
      </w:pPr>
      <w:r w:rsidRPr="00CF740A">
        <w:rPr>
          <w:rFonts w:cs="Arial"/>
          <w:color w:val="000000" w:themeColor="text1"/>
          <w:sz w:val="20"/>
          <w:szCs w:val="20"/>
        </w:rPr>
        <w:lastRenderedPageBreak/>
        <w:t xml:space="preserve">LinkedIn </w:t>
      </w:r>
      <w:proofErr w:type="spellStart"/>
      <w:r w:rsidRPr="00CF740A">
        <w:rPr>
          <w:rFonts w:cs="Arial"/>
          <w:color w:val="000000" w:themeColor="text1"/>
          <w:sz w:val="20"/>
          <w:szCs w:val="20"/>
        </w:rPr>
        <w:t>Ireland</w:t>
      </w:r>
      <w:proofErr w:type="spellEnd"/>
      <w:r w:rsidRPr="00CF740A">
        <w:rPr>
          <w:rFonts w:cs="Arial"/>
          <w:color w:val="000000" w:themeColor="text1"/>
          <w:sz w:val="20"/>
          <w:szCs w:val="20"/>
        </w:rPr>
        <w:t xml:space="preserve"> </w:t>
      </w:r>
      <w:proofErr w:type="spellStart"/>
      <w:r w:rsidRPr="00CF740A">
        <w:rPr>
          <w:rFonts w:cs="Arial"/>
          <w:color w:val="000000" w:themeColor="text1"/>
          <w:sz w:val="20"/>
          <w:szCs w:val="20"/>
        </w:rPr>
        <w:t>Unlimited</w:t>
      </w:r>
      <w:proofErr w:type="spellEnd"/>
      <w:r w:rsidRPr="00CF740A">
        <w:rPr>
          <w:rFonts w:cs="Arial"/>
          <w:color w:val="000000" w:themeColor="text1"/>
          <w:sz w:val="20"/>
          <w:szCs w:val="20"/>
        </w:rPr>
        <w:t xml:space="preserve"> Company. Polityka ochrony prywatności znajduje się pod adresem: </w:t>
      </w:r>
      <w:hyperlink r:id="rId15" w:history="1">
        <w:r w:rsidRPr="00CF740A">
          <w:rPr>
            <w:rStyle w:val="Hipercze"/>
            <w:rFonts w:cs="Arial"/>
            <w:color w:val="000000" w:themeColor="text1"/>
            <w:sz w:val="20"/>
            <w:szCs w:val="20"/>
          </w:rPr>
          <w:t>https://pl.linkedin.com/legal/privacy-policy?src=direct%2Fnone&amp;veh=direct%2Fnone&amp;trk=content_footer-about</w:t>
        </w:r>
      </w:hyperlink>
      <w:r w:rsidRPr="00CF740A">
        <w:rPr>
          <w:rFonts w:cs="Arial"/>
          <w:color w:val="000000" w:themeColor="text1"/>
          <w:sz w:val="20"/>
          <w:szCs w:val="20"/>
        </w:rPr>
        <w:t xml:space="preserve">  </w:t>
      </w:r>
    </w:p>
    <w:p w14:paraId="38C7C594" w14:textId="77777777" w:rsidR="00DB79D0" w:rsidRPr="00CF740A" w:rsidRDefault="00DB79D0" w:rsidP="00CF740A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Przysługujące prawa: </w:t>
      </w:r>
    </w:p>
    <w:p w14:paraId="62F38B6A" w14:textId="77777777" w:rsidR="00DB79D0" w:rsidRPr="00CF740A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34385ABE" w14:textId="77777777" w:rsidR="00DB79D0" w:rsidRPr="00CF740A" w:rsidRDefault="00DB79D0" w:rsidP="00CF740A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sz w:val="20"/>
          <w:szCs w:val="20"/>
        </w:rPr>
      </w:pPr>
      <w:r w:rsidRPr="00CF740A">
        <w:rPr>
          <w:sz w:val="20"/>
          <w:szCs w:val="20"/>
        </w:rPr>
        <w:t xml:space="preserve">wniesienia sprzeciwu wobec przetwarzania danych, </w:t>
      </w:r>
    </w:p>
    <w:p w14:paraId="70FE00D0" w14:textId="508C361D" w:rsidR="00DB79D0" w:rsidRPr="00CF740A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CF740A">
        <w:rPr>
          <w:sz w:val="20"/>
          <w:szCs w:val="20"/>
        </w:rPr>
        <w:t>wycofania w dowolnym momencie zgody na przetwarzanie danych osobowych. Wycofanie zgody nie ma wpływu na zgodność z prawem przetwarzania przed jej wycofaniem</w:t>
      </w:r>
      <w:r w:rsidR="00CD2ABD" w:rsidRPr="00CF740A">
        <w:rPr>
          <w:sz w:val="20"/>
          <w:szCs w:val="20"/>
        </w:rPr>
        <w:t>,</w:t>
      </w:r>
    </w:p>
    <w:p w14:paraId="5B722AF0" w14:textId="77777777" w:rsidR="00DB79D0" w:rsidRPr="00CF740A" w:rsidRDefault="00DB79D0" w:rsidP="00CF740A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jc w:val="both"/>
        <w:rPr>
          <w:sz w:val="20"/>
          <w:szCs w:val="20"/>
        </w:rPr>
      </w:pPr>
      <w:r w:rsidRPr="00CF740A">
        <w:rPr>
          <w:sz w:val="20"/>
          <w:szCs w:val="20"/>
        </w:rPr>
        <w:t xml:space="preserve">wniesienia skargi do Prezesa Urzędu Ochrony Danych </w:t>
      </w:r>
      <w:r w:rsidRPr="00CF740A">
        <w:rPr>
          <w:color w:val="000000" w:themeColor="text1"/>
          <w:sz w:val="20"/>
          <w:szCs w:val="20"/>
        </w:rPr>
        <w:t>Osobowych.</w:t>
      </w:r>
    </w:p>
    <w:p w14:paraId="45E6314C" w14:textId="77777777" w:rsidR="00DB79D0" w:rsidRPr="00CF740A" w:rsidRDefault="00DB79D0" w:rsidP="00CF740A">
      <w:pPr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F740A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Organizatorowi w związku z zawarciem Umowy. </w:t>
      </w:r>
    </w:p>
    <w:p w14:paraId="39D2228F" w14:textId="4A4CC2C3" w:rsidR="00BF5D22" w:rsidRPr="00EE6F2D" w:rsidRDefault="00DB79D0" w:rsidP="00EE6F2D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sz w:val="20"/>
          <w:szCs w:val="20"/>
        </w:rPr>
      </w:pPr>
      <w:r w:rsidRPr="00CF740A">
        <w:rPr>
          <w:rStyle w:val="FontStyle14"/>
          <w:iCs/>
          <w:sz w:val="20"/>
          <w:szCs w:val="20"/>
        </w:rPr>
        <w:t xml:space="preserve">Wydarzenie jest realizowane na podstawie decyzji </w:t>
      </w:r>
      <w:r w:rsidRPr="00CF740A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</w:t>
      </w:r>
      <w:r w:rsidR="00424FEE">
        <w:rPr>
          <w:rStyle w:val="FontStyle12"/>
          <w:b w:val="0"/>
          <w:sz w:val="20"/>
          <w:szCs w:val="20"/>
        </w:rPr>
        <w:t>zkiego 2021-2027 (uchwała Nr 318</w:t>
      </w:r>
      <w:r w:rsidRPr="00CF740A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danych w projektach dofinansowanych z Unii Europejskiej zawiera klauzula informacyjna udostępniona na stronie </w:t>
      </w:r>
      <w:hyperlink r:id="rId16" w:history="1">
        <w:r w:rsidRPr="00CF740A">
          <w:rPr>
            <w:rStyle w:val="Hipercze"/>
            <w:sz w:val="20"/>
            <w:szCs w:val="20"/>
          </w:rPr>
          <w:t>https://cop.lodzkie.pl/ochrona-danych-osobowych.html</w:t>
        </w:r>
      </w:hyperlink>
      <w:r w:rsidRPr="00CF740A">
        <w:rPr>
          <w:rStyle w:val="Hipercze"/>
          <w:color w:val="auto"/>
          <w:sz w:val="20"/>
          <w:szCs w:val="20"/>
          <w:u w:val="none"/>
        </w:rPr>
        <w:t>.</w:t>
      </w:r>
    </w:p>
    <w:sectPr w:rsidR="00BF5D22" w:rsidRPr="00EE6F2D" w:rsidSect="009E5751">
      <w:headerReference w:type="default" r:id="rId17"/>
      <w:footerReference w:type="default" r:id="rId18"/>
      <w:pgSz w:w="11906" w:h="16838" w:code="9"/>
      <w:pgMar w:top="2127" w:right="1417" w:bottom="1417" w:left="1417" w:header="709" w:footer="397" w:gutter="0"/>
      <w:pgNumType w:start="1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30B49" w14:textId="77777777" w:rsidR="003058B1" w:rsidRDefault="00D229E9">
      <w:r>
        <w:separator/>
      </w:r>
    </w:p>
  </w:endnote>
  <w:endnote w:type="continuationSeparator" w:id="0">
    <w:p w14:paraId="5E8E6ED2" w14:textId="77777777" w:rsidR="003058B1" w:rsidRDefault="00D2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40932999"/>
      <w:docPartObj>
        <w:docPartGallery w:val="Page Numbers (Bottom of Page)"/>
        <w:docPartUnique/>
      </w:docPartObj>
    </w:sdtPr>
    <w:sdtEndPr/>
    <w:sdtContent>
      <w:p w14:paraId="0730B7E3" w14:textId="19EC0ED1" w:rsidR="00EE6F2D" w:rsidRPr="00407C1F" w:rsidRDefault="00EE6F2D">
        <w:pPr>
          <w:pStyle w:val="Stopka"/>
          <w:jc w:val="right"/>
          <w:rPr>
            <w:sz w:val="18"/>
            <w:szCs w:val="18"/>
          </w:rPr>
        </w:pPr>
        <w:r w:rsidRPr="00407C1F">
          <w:rPr>
            <w:sz w:val="18"/>
            <w:szCs w:val="18"/>
          </w:rPr>
          <w:fldChar w:fldCharType="begin"/>
        </w:r>
        <w:r w:rsidRPr="00407C1F">
          <w:rPr>
            <w:sz w:val="18"/>
            <w:szCs w:val="18"/>
          </w:rPr>
          <w:instrText>PAGE   \* MERGEFORMAT</w:instrText>
        </w:r>
        <w:r w:rsidRPr="00407C1F">
          <w:rPr>
            <w:sz w:val="18"/>
            <w:szCs w:val="18"/>
          </w:rPr>
          <w:fldChar w:fldCharType="separate"/>
        </w:r>
        <w:r w:rsidR="00424FEE">
          <w:rPr>
            <w:noProof/>
            <w:sz w:val="18"/>
            <w:szCs w:val="18"/>
          </w:rPr>
          <w:t>6</w:t>
        </w:r>
        <w:r w:rsidRPr="00407C1F">
          <w:rPr>
            <w:sz w:val="18"/>
            <w:szCs w:val="18"/>
          </w:rPr>
          <w:fldChar w:fldCharType="end"/>
        </w:r>
      </w:p>
    </w:sdtContent>
  </w:sdt>
  <w:p w14:paraId="6E53E969" w14:textId="77777777" w:rsidR="005A02F2" w:rsidRDefault="005A02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916910" w14:textId="77777777" w:rsidR="003058B1" w:rsidRDefault="00D229E9">
      <w:r>
        <w:separator/>
      </w:r>
    </w:p>
  </w:footnote>
  <w:footnote w:type="continuationSeparator" w:id="0">
    <w:p w14:paraId="077B5840" w14:textId="77777777" w:rsidR="003058B1" w:rsidRDefault="00D229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CDD67" w14:textId="2D9A39A5" w:rsidR="00B24BBB" w:rsidRDefault="00B24BBB" w:rsidP="00B64715">
    <w:pPr>
      <w:pStyle w:val="Nagwek"/>
      <w:jc w:val="right"/>
      <w:rPr>
        <w:b/>
        <w:sz w:val="18"/>
        <w:szCs w:val="18"/>
      </w:rPr>
    </w:pPr>
    <w:r>
      <w:rPr>
        <w:rFonts w:eastAsiaTheme="majorEastAsia"/>
        <w:noProof/>
        <w:sz w:val="20"/>
        <w:szCs w:val="20"/>
      </w:rPr>
      <w:drawing>
        <wp:anchor distT="0" distB="0" distL="114300" distR="114300" simplePos="0" relativeHeight="251658240" behindDoc="1" locked="0" layoutInCell="1" allowOverlap="1" wp14:anchorId="214E8ED2" wp14:editId="79C605C5">
          <wp:simplePos x="0" y="0"/>
          <wp:positionH relativeFrom="column">
            <wp:posOffset>4445</wp:posOffset>
          </wp:positionH>
          <wp:positionV relativeFrom="paragraph">
            <wp:posOffset>-88265</wp:posOffset>
          </wp:positionV>
          <wp:extent cx="5759450" cy="590550"/>
          <wp:effectExtent l="0" t="0" r="0" b="0"/>
          <wp:wrapThrough wrapText="bothSides">
            <wp:wrapPolygon edited="0">
              <wp:start x="0" y="0"/>
              <wp:lineTo x="0" y="20903"/>
              <wp:lineTo x="21505" y="20903"/>
              <wp:lineTo x="21505" y="0"/>
              <wp:lineTo x="0" y="0"/>
            </wp:wrapPolygon>
          </wp:wrapThrough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922F3" w:rsidRPr="00402631">
      <w:rPr>
        <w:b/>
        <w:sz w:val="18"/>
        <w:szCs w:val="18"/>
      </w:rPr>
      <w:t>Załącznik nr 3 do Umowy o dofinansowanie</w:t>
    </w:r>
  </w:p>
  <w:p w14:paraId="278155B9" w14:textId="77777777" w:rsidR="00BF5D22" w:rsidRPr="00402631" w:rsidRDefault="00BF5D22" w:rsidP="00B64715">
    <w:pPr>
      <w:pStyle w:val="Nagwek"/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874CD4DC"/>
    <w:lvl w:ilvl="0" w:tplc="8F6C89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B1AC8"/>
    <w:multiLevelType w:val="hybridMultilevel"/>
    <w:tmpl w:val="0D248B90"/>
    <w:lvl w:ilvl="0" w:tplc="0415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95712"/>
    <w:multiLevelType w:val="hybridMultilevel"/>
    <w:tmpl w:val="C7CC746E"/>
    <w:lvl w:ilvl="0" w:tplc="18E431C4">
      <w:start w:val="1"/>
      <w:numFmt w:val="decimal"/>
      <w:lvlText w:val="%1)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7" w15:restartNumberingAfterBreak="0">
    <w:nsid w:val="3DB757FD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8" w15:restartNumberingAfterBreak="0">
    <w:nsid w:val="402F1E7A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C8672F3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7AB7D8E"/>
    <w:multiLevelType w:val="hybridMultilevel"/>
    <w:tmpl w:val="A8869C36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51F23E9"/>
    <w:multiLevelType w:val="hybridMultilevel"/>
    <w:tmpl w:val="6638EF7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D256A51"/>
    <w:multiLevelType w:val="hybridMultilevel"/>
    <w:tmpl w:val="C0E233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57621"/>
    <w:multiLevelType w:val="hybridMultilevel"/>
    <w:tmpl w:val="42C85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2"/>
  </w:num>
  <w:num w:numId="4">
    <w:abstractNumId w:val="7"/>
  </w:num>
  <w:num w:numId="5">
    <w:abstractNumId w:val="8"/>
  </w:num>
  <w:num w:numId="6">
    <w:abstractNumId w:val="14"/>
  </w:num>
  <w:num w:numId="7">
    <w:abstractNumId w:val="10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11"/>
  </w:num>
  <w:num w:numId="13">
    <w:abstractNumId w:val="3"/>
  </w:num>
  <w:num w:numId="14">
    <w:abstractNumId w:val="15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10A"/>
    <w:rsid w:val="000132DE"/>
    <w:rsid w:val="00026A05"/>
    <w:rsid w:val="000355D6"/>
    <w:rsid w:val="0007632A"/>
    <w:rsid w:val="00081354"/>
    <w:rsid w:val="000A73BE"/>
    <w:rsid w:val="000B48A8"/>
    <w:rsid w:val="000C6761"/>
    <w:rsid w:val="000F6258"/>
    <w:rsid w:val="0010770B"/>
    <w:rsid w:val="00116808"/>
    <w:rsid w:val="00134CA9"/>
    <w:rsid w:val="00152CB9"/>
    <w:rsid w:val="00161717"/>
    <w:rsid w:val="00167582"/>
    <w:rsid w:val="00176179"/>
    <w:rsid w:val="001A3CD1"/>
    <w:rsid w:val="001A45D4"/>
    <w:rsid w:val="001B18D0"/>
    <w:rsid w:val="001C195D"/>
    <w:rsid w:val="0024362C"/>
    <w:rsid w:val="002545B2"/>
    <w:rsid w:val="0026210A"/>
    <w:rsid w:val="00264089"/>
    <w:rsid w:val="0027251A"/>
    <w:rsid w:val="002A5EA7"/>
    <w:rsid w:val="002D5E56"/>
    <w:rsid w:val="002E6492"/>
    <w:rsid w:val="002E7BCC"/>
    <w:rsid w:val="003058B1"/>
    <w:rsid w:val="00351674"/>
    <w:rsid w:val="00375686"/>
    <w:rsid w:val="00382361"/>
    <w:rsid w:val="00384BF6"/>
    <w:rsid w:val="003A2B56"/>
    <w:rsid w:val="003A45B3"/>
    <w:rsid w:val="003B5AE6"/>
    <w:rsid w:val="003D3889"/>
    <w:rsid w:val="003D40AA"/>
    <w:rsid w:val="003D6359"/>
    <w:rsid w:val="00407C1F"/>
    <w:rsid w:val="0041777E"/>
    <w:rsid w:val="00420F9E"/>
    <w:rsid w:val="004244A1"/>
    <w:rsid w:val="00424FEE"/>
    <w:rsid w:val="00457E5C"/>
    <w:rsid w:val="00480A02"/>
    <w:rsid w:val="004922F3"/>
    <w:rsid w:val="00492689"/>
    <w:rsid w:val="004A4006"/>
    <w:rsid w:val="004A7F13"/>
    <w:rsid w:val="005048FC"/>
    <w:rsid w:val="00534748"/>
    <w:rsid w:val="0055763C"/>
    <w:rsid w:val="00577639"/>
    <w:rsid w:val="005A02F2"/>
    <w:rsid w:val="005C09A1"/>
    <w:rsid w:val="005D04EE"/>
    <w:rsid w:val="005D63C8"/>
    <w:rsid w:val="00635508"/>
    <w:rsid w:val="00681B1B"/>
    <w:rsid w:val="006A5CB6"/>
    <w:rsid w:val="006B10AD"/>
    <w:rsid w:val="006C7BAA"/>
    <w:rsid w:val="00715BBD"/>
    <w:rsid w:val="0071673E"/>
    <w:rsid w:val="0071761F"/>
    <w:rsid w:val="00744061"/>
    <w:rsid w:val="00746B05"/>
    <w:rsid w:val="007643FF"/>
    <w:rsid w:val="007945E5"/>
    <w:rsid w:val="007B0D5A"/>
    <w:rsid w:val="007D708D"/>
    <w:rsid w:val="007E061D"/>
    <w:rsid w:val="007E4E49"/>
    <w:rsid w:val="007E6C01"/>
    <w:rsid w:val="007F7223"/>
    <w:rsid w:val="0084424F"/>
    <w:rsid w:val="00857C0C"/>
    <w:rsid w:val="00863C42"/>
    <w:rsid w:val="00901B99"/>
    <w:rsid w:val="00947987"/>
    <w:rsid w:val="00952DFF"/>
    <w:rsid w:val="00981890"/>
    <w:rsid w:val="00997161"/>
    <w:rsid w:val="00997E5C"/>
    <w:rsid w:val="009E5751"/>
    <w:rsid w:val="009F559B"/>
    <w:rsid w:val="009F719F"/>
    <w:rsid w:val="00A27A0F"/>
    <w:rsid w:val="00A32948"/>
    <w:rsid w:val="00A65C7C"/>
    <w:rsid w:val="00A7362E"/>
    <w:rsid w:val="00A934C2"/>
    <w:rsid w:val="00A96692"/>
    <w:rsid w:val="00AB5EC7"/>
    <w:rsid w:val="00AF6340"/>
    <w:rsid w:val="00B12521"/>
    <w:rsid w:val="00B24BBB"/>
    <w:rsid w:val="00B30940"/>
    <w:rsid w:val="00B335D0"/>
    <w:rsid w:val="00B64715"/>
    <w:rsid w:val="00B77F94"/>
    <w:rsid w:val="00BB4585"/>
    <w:rsid w:val="00BC5B9F"/>
    <w:rsid w:val="00BE3921"/>
    <w:rsid w:val="00BF5D22"/>
    <w:rsid w:val="00C621EC"/>
    <w:rsid w:val="00C96150"/>
    <w:rsid w:val="00CD2ABD"/>
    <w:rsid w:val="00CD5D74"/>
    <w:rsid w:val="00CE47E5"/>
    <w:rsid w:val="00CF740A"/>
    <w:rsid w:val="00D229E9"/>
    <w:rsid w:val="00D821DA"/>
    <w:rsid w:val="00D94306"/>
    <w:rsid w:val="00DB79D0"/>
    <w:rsid w:val="00DD1102"/>
    <w:rsid w:val="00DE6833"/>
    <w:rsid w:val="00DE71D4"/>
    <w:rsid w:val="00E34265"/>
    <w:rsid w:val="00E35D11"/>
    <w:rsid w:val="00E3661B"/>
    <w:rsid w:val="00E46552"/>
    <w:rsid w:val="00E6573E"/>
    <w:rsid w:val="00E90744"/>
    <w:rsid w:val="00EE6F2D"/>
    <w:rsid w:val="00F11094"/>
    <w:rsid w:val="00F111F3"/>
    <w:rsid w:val="00F33542"/>
    <w:rsid w:val="00F47193"/>
    <w:rsid w:val="00F53894"/>
    <w:rsid w:val="00F80428"/>
    <w:rsid w:val="00FA6889"/>
    <w:rsid w:val="00FC441B"/>
    <w:rsid w:val="00FC4D3D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0366296"/>
  <w15:chartTrackingRefBased/>
  <w15:docId w15:val="{6C5B8A45-665C-43BF-BB59-DE74596C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1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26210A"/>
    <w:pPr>
      <w:spacing w:line="346" w:lineRule="exact"/>
      <w:jc w:val="center"/>
    </w:pPr>
  </w:style>
  <w:style w:type="paragraph" w:customStyle="1" w:styleId="Style3">
    <w:name w:val="Style3"/>
    <w:basedOn w:val="Normalny"/>
    <w:uiPriority w:val="99"/>
    <w:rsid w:val="0026210A"/>
    <w:pPr>
      <w:spacing w:line="302" w:lineRule="exact"/>
      <w:ind w:firstLine="226"/>
    </w:pPr>
  </w:style>
  <w:style w:type="paragraph" w:customStyle="1" w:styleId="Style4">
    <w:name w:val="Style4"/>
    <w:basedOn w:val="Normalny"/>
    <w:uiPriority w:val="99"/>
    <w:rsid w:val="0026210A"/>
    <w:pPr>
      <w:spacing w:line="343" w:lineRule="exact"/>
      <w:ind w:hanging="346"/>
    </w:pPr>
  </w:style>
  <w:style w:type="paragraph" w:customStyle="1" w:styleId="Style7">
    <w:name w:val="Style7"/>
    <w:basedOn w:val="Normalny"/>
    <w:uiPriority w:val="99"/>
    <w:rsid w:val="0026210A"/>
    <w:pPr>
      <w:spacing w:line="346" w:lineRule="exact"/>
      <w:ind w:hanging="355"/>
      <w:jc w:val="both"/>
    </w:pPr>
  </w:style>
  <w:style w:type="character" w:customStyle="1" w:styleId="FontStyle12">
    <w:name w:val="Font Style12"/>
    <w:uiPriority w:val="99"/>
    <w:rsid w:val="0026210A"/>
    <w:rPr>
      <w:rFonts w:ascii="Arial" w:hAnsi="Arial" w:cs="Arial"/>
      <w:b/>
      <w:bCs/>
      <w:sz w:val="18"/>
      <w:szCs w:val="18"/>
    </w:rPr>
  </w:style>
  <w:style w:type="character" w:customStyle="1" w:styleId="FontStyle13">
    <w:name w:val="Font Style13"/>
    <w:uiPriority w:val="99"/>
    <w:rsid w:val="0026210A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4">
    <w:name w:val="Font Style14"/>
    <w:uiPriority w:val="99"/>
    <w:rsid w:val="0026210A"/>
    <w:rPr>
      <w:rFonts w:ascii="Arial" w:hAnsi="Arial" w:cs="Arial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21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210A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26210A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2621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21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210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210A"/>
    <w:pPr>
      <w:ind w:left="720"/>
      <w:contextualSpacing/>
    </w:pPr>
  </w:style>
  <w:style w:type="paragraph" w:customStyle="1" w:styleId="Akapitzlist1">
    <w:name w:val="Akapit z listą1"/>
    <w:basedOn w:val="Normalny"/>
    <w:rsid w:val="0026210A"/>
    <w:pPr>
      <w:widowControl/>
      <w:autoSpaceDE/>
      <w:autoSpaceDN/>
      <w:adjustRightInd/>
      <w:spacing w:after="160" w:line="252" w:lineRule="auto"/>
      <w:ind w:left="720"/>
      <w:jc w:val="both"/>
    </w:pPr>
    <w:rPr>
      <w:rFonts w:ascii="Calibri" w:hAnsi="Calibri" w:cs="Times New Roman"/>
      <w:sz w:val="22"/>
      <w:szCs w:val="22"/>
    </w:rPr>
  </w:style>
  <w:style w:type="paragraph" w:styleId="Tekstpodstawowy2">
    <w:name w:val="Body Text 2"/>
    <w:basedOn w:val="Normalny"/>
    <w:link w:val="Tekstpodstawowy2Znak"/>
    <w:unhideWhenUsed/>
    <w:rsid w:val="0026210A"/>
    <w:pPr>
      <w:widowControl/>
      <w:autoSpaceDE/>
      <w:autoSpaceDN/>
      <w:adjustRightInd/>
      <w:spacing w:after="120" w:line="480" w:lineRule="auto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26210A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21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210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1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1D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77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77F9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https://help.instagram.com/581066165581870/?locale=pl_P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privacy/policy/?locale=pl_P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cop.lodzkie.pl/ochrona-danych-osobowych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acebook.com/help/203805466323736?helpref=faq_cont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linkedin.com/legal/privacy-policy?src=direct%2Fnone&amp;veh=direct%2Fnone&amp;trk=content_footer-about" TargetMode="External"/><Relationship Id="rId10" Type="http://schemas.openxmlformats.org/officeDocument/2006/relationships/hyperlink" Target="mailto:iod@lodzki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s://privacycenter.instagram.com/poli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47D73-127A-4969-9B6F-72CFA5A23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1817</Words>
  <Characters>10907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Joanna Baer</cp:lastModifiedBy>
  <cp:revision>3</cp:revision>
  <cp:lastPrinted>2025-11-19T10:47:00Z</cp:lastPrinted>
  <dcterms:created xsi:type="dcterms:W3CDTF">2025-11-14T10:28:00Z</dcterms:created>
  <dcterms:modified xsi:type="dcterms:W3CDTF">2025-11-19T10:47:00Z</dcterms:modified>
</cp:coreProperties>
</file>